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CF16" w14:textId="77777777" w:rsidR="00295F00" w:rsidRDefault="00295F00" w:rsidP="003D26E0">
      <w:pPr>
        <w:pStyle w:val="Titolo"/>
      </w:pPr>
      <w:bookmarkStart w:id="0" w:name="_Hlk95066549"/>
      <w:bookmarkStart w:id="1" w:name="_GoBack"/>
      <w:bookmarkEnd w:id="1"/>
      <w:r>
        <w:rPr>
          <w:noProof/>
          <w:lang w:eastAsia="it-IT" w:bidi="ar-SA"/>
        </w:rPr>
        <w:drawing>
          <wp:inline distT="0" distB="0" distL="0" distR="0" wp14:anchorId="62BB337C" wp14:editId="42B3028D">
            <wp:extent cx="3480119" cy="924115"/>
            <wp:effectExtent l="0" t="0" r="0" b="0"/>
            <wp:docPr id="7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Immagine che contiene test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119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</w:rPr>
        <w:t xml:space="preserve"> </w:t>
      </w:r>
      <w:r>
        <w:rPr>
          <w:noProof/>
          <w:spacing w:val="39"/>
          <w:lang w:eastAsia="it-IT" w:bidi="ar-SA"/>
        </w:rPr>
        <w:drawing>
          <wp:inline distT="0" distB="0" distL="0" distR="0" wp14:anchorId="6875A147" wp14:editId="03B91AA1">
            <wp:extent cx="2532266" cy="1592579"/>
            <wp:effectExtent l="0" t="0" r="0" b="0"/>
            <wp:docPr id="9" name="image2.jpeg" descr="Descrizione: istituziona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266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63B4" w14:textId="77777777" w:rsidR="00295F00" w:rsidRDefault="00295F00" w:rsidP="00295F00">
      <w:pPr>
        <w:pStyle w:val="Corpotesto"/>
        <w:spacing w:before="3"/>
        <w:rPr>
          <w:rFonts w:ascii="Lucida Sans Unicode"/>
          <w:sz w:val="13"/>
        </w:rPr>
      </w:pPr>
    </w:p>
    <w:p w14:paraId="48739960" w14:textId="6002CD93" w:rsidR="00295F00" w:rsidRDefault="00295F00" w:rsidP="00295F00">
      <w:pPr>
        <w:spacing w:before="89" w:line="235" w:lineRule="auto"/>
        <w:ind w:left="5529"/>
        <w:rPr>
          <w:b/>
        </w:rPr>
      </w:pPr>
      <w:r>
        <w:rPr>
          <w:b/>
          <w:spacing w:val="-6"/>
          <w:w w:val="95"/>
        </w:rPr>
        <w:t>Direzione generale per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lotta</w:t>
      </w:r>
      <w:r>
        <w:rPr>
          <w:b/>
          <w:spacing w:val="-33"/>
          <w:w w:val="95"/>
        </w:rPr>
        <w:t xml:space="preserve"> </w:t>
      </w:r>
      <w:r>
        <w:rPr>
          <w:b/>
          <w:spacing w:val="-5"/>
          <w:w w:val="95"/>
        </w:rPr>
        <w:t>alla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povertà</w:t>
      </w:r>
      <w:r>
        <w:rPr>
          <w:b/>
          <w:spacing w:val="-30"/>
          <w:w w:val="95"/>
        </w:rPr>
        <w:t xml:space="preserve"> </w:t>
      </w:r>
      <w:r>
        <w:rPr>
          <w:b/>
          <w:spacing w:val="-5"/>
          <w:w w:val="95"/>
        </w:rPr>
        <w:t>e per la programmazione sociale</w:t>
      </w:r>
    </w:p>
    <w:p w14:paraId="15CFDF6E" w14:textId="77777777" w:rsidR="00295F00" w:rsidRDefault="00295F00" w:rsidP="00295F00">
      <w:pPr>
        <w:pStyle w:val="Corpotesto"/>
        <w:rPr>
          <w:b/>
        </w:rPr>
      </w:pPr>
    </w:p>
    <w:p w14:paraId="4EB95B83" w14:textId="01BE2569" w:rsidR="0036057A" w:rsidRPr="00096740" w:rsidRDefault="0036057A" w:rsidP="00454F74">
      <w:pPr>
        <w:pStyle w:val="Titolo"/>
      </w:pPr>
    </w:p>
    <w:p w14:paraId="779CF158" w14:textId="03F72138" w:rsidR="00295F00" w:rsidRPr="00E56285" w:rsidRDefault="00295F00" w:rsidP="00295F00">
      <w:pPr>
        <w:ind w:right="-1"/>
        <w:jc w:val="both"/>
        <w:rPr>
          <w:b/>
        </w:rPr>
      </w:pPr>
      <w:r>
        <w:rPr>
          <w:b/>
        </w:rPr>
        <w:t>A</w:t>
      </w:r>
      <w:r w:rsidRPr="00E56285">
        <w:rPr>
          <w:b/>
        </w:rPr>
        <w:t>vviso pubblico per la presentazione di Proposte di intervento da parte degli Ambiti Sociali Territoriali da finanziare nell’ambito del Piano Nazionale di Ripresa</w:t>
      </w:r>
      <w:r w:rsidRPr="00E56285">
        <w:rPr>
          <w:b/>
          <w:spacing w:val="-1"/>
        </w:rPr>
        <w:t xml:space="preserve"> </w:t>
      </w:r>
      <w:r w:rsidRPr="00E56285">
        <w:rPr>
          <w:b/>
        </w:rPr>
        <w:t>e Resilienza (PNRR), Missione 5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“Inclusione e coesione”, Componente 2 "Infrastrutture sociali,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famiglie, comunità e terzo settore”, Sottocomponente 1 “Servizi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sociali, disabilità e marginalità sociale”, Investimento 1.1 - Sostegno alle persone vulnerabili e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prevenzione</w:t>
      </w:r>
      <w:r w:rsidRPr="00E56285">
        <w:rPr>
          <w:b/>
          <w:spacing w:val="-7"/>
        </w:rPr>
        <w:t xml:space="preserve"> </w:t>
      </w:r>
      <w:r w:rsidRPr="00E56285">
        <w:rPr>
          <w:b/>
        </w:rPr>
        <w:t>dell’istituzionalizzazione</w:t>
      </w:r>
      <w:r w:rsidRPr="00E56285">
        <w:rPr>
          <w:b/>
          <w:spacing w:val="-4"/>
        </w:rPr>
        <w:t xml:space="preserve"> </w:t>
      </w:r>
      <w:r w:rsidRPr="00E56285">
        <w:rPr>
          <w:b/>
        </w:rPr>
        <w:t>degli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anziani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non autosufficienti, Investimento 1.2 - Percorsi di autonomia per persone con</w:t>
      </w:r>
      <w:r w:rsidRPr="00363B98">
        <w:rPr>
          <w:b/>
        </w:rPr>
        <w:t xml:space="preserve"> </w:t>
      </w:r>
      <w:r w:rsidRPr="00E56285">
        <w:rPr>
          <w:b/>
        </w:rPr>
        <w:t>disabilità, Investimento</w:t>
      </w:r>
      <w:r w:rsidRPr="00363B98">
        <w:rPr>
          <w:b/>
        </w:rPr>
        <w:t xml:space="preserve"> </w:t>
      </w:r>
      <w:r w:rsidRPr="00E56285">
        <w:rPr>
          <w:b/>
        </w:rPr>
        <w:t>1.3</w:t>
      </w:r>
      <w:r w:rsidRPr="00363B98">
        <w:rPr>
          <w:b/>
        </w:rPr>
        <w:t xml:space="preserve"> </w:t>
      </w:r>
      <w:r w:rsidRPr="00E56285">
        <w:rPr>
          <w:b/>
        </w:rPr>
        <w:t>-</w:t>
      </w:r>
      <w:r w:rsidRPr="00363B98">
        <w:rPr>
          <w:b/>
        </w:rPr>
        <w:t xml:space="preserve"> </w:t>
      </w:r>
      <w:r w:rsidRPr="00E56285">
        <w:rPr>
          <w:b/>
        </w:rPr>
        <w:t>Housing</w:t>
      </w:r>
      <w:r w:rsidRPr="00363B98">
        <w:rPr>
          <w:b/>
        </w:rPr>
        <w:t xml:space="preserve"> </w:t>
      </w:r>
      <w:r w:rsidRPr="00E56285">
        <w:rPr>
          <w:b/>
        </w:rPr>
        <w:t>temporaneo</w:t>
      </w:r>
      <w:r w:rsidRPr="00363B98">
        <w:rPr>
          <w:b/>
        </w:rPr>
        <w:t xml:space="preserve"> </w:t>
      </w:r>
      <w:r w:rsidRPr="00E56285">
        <w:rPr>
          <w:b/>
        </w:rPr>
        <w:t>e</w:t>
      </w:r>
      <w:r w:rsidRPr="00363B98">
        <w:rPr>
          <w:b/>
        </w:rPr>
        <w:t xml:space="preserve"> </w:t>
      </w:r>
      <w:r w:rsidRPr="00E56285">
        <w:rPr>
          <w:b/>
        </w:rPr>
        <w:t>stazioni</w:t>
      </w:r>
      <w:r w:rsidRPr="00363B98">
        <w:rPr>
          <w:b/>
        </w:rPr>
        <w:t xml:space="preserve"> </w:t>
      </w:r>
      <w:r w:rsidRPr="00E56285">
        <w:rPr>
          <w:b/>
        </w:rPr>
        <w:t>di</w:t>
      </w:r>
      <w:r w:rsidRPr="00363B98">
        <w:rPr>
          <w:b/>
        </w:rPr>
        <w:t xml:space="preserve"> </w:t>
      </w:r>
      <w:r w:rsidRPr="00E56285">
        <w:rPr>
          <w:b/>
        </w:rPr>
        <w:t>posta</w:t>
      </w:r>
      <w:r>
        <w:rPr>
          <w:b/>
        </w:rPr>
        <w:t xml:space="preserve">, </w:t>
      </w:r>
      <w:r w:rsidRPr="009E2424">
        <w:rPr>
          <w:b/>
        </w:rPr>
        <w:t>finanziato dall’</w:t>
      </w:r>
      <w:r>
        <w:rPr>
          <w:b/>
        </w:rPr>
        <w:t>U</w:t>
      </w:r>
      <w:r w:rsidRPr="009E2424">
        <w:rPr>
          <w:b/>
        </w:rPr>
        <w:t xml:space="preserve">nione europea – </w:t>
      </w:r>
      <w:r>
        <w:rPr>
          <w:b/>
        </w:rPr>
        <w:t>N</w:t>
      </w:r>
      <w:r w:rsidRPr="009E2424">
        <w:rPr>
          <w:b/>
        </w:rPr>
        <w:t xml:space="preserve">ext generation </w:t>
      </w:r>
      <w:r>
        <w:rPr>
          <w:b/>
        </w:rPr>
        <w:t>E</w:t>
      </w:r>
      <w:r w:rsidRPr="009E2424">
        <w:rPr>
          <w:b/>
        </w:rPr>
        <w:t xml:space="preserve">u. </w:t>
      </w:r>
    </w:p>
    <w:p w14:paraId="37F89FB6" w14:textId="5AE3BD2B" w:rsidR="0036057A" w:rsidRPr="00096740" w:rsidRDefault="0036057A" w:rsidP="00295F00">
      <w:pPr>
        <w:ind w:right="-1"/>
        <w:jc w:val="both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5813CAE7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275D59BB" w14:textId="77777777" w:rsidR="00AE7A82" w:rsidRPr="00096740" w:rsidRDefault="00AE7A82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11E814D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7F5E95A" w14:textId="77777777" w:rsidR="006C47AC" w:rsidRPr="006C47AC" w:rsidRDefault="008E517E">
      <w:pPr>
        <w:spacing w:before="240" w:after="240"/>
        <w:jc w:val="center"/>
        <w:rPr>
          <w:rFonts w:cs="Times New Roman"/>
          <w:b/>
          <w:bCs/>
          <w:color w:val="000000"/>
        </w:rPr>
      </w:pPr>
      <w:r w:rsidRPr="006C47AC">
        <w:rPr>
          <w:rFonts w:cs="Times New Roman"/>
          <w:b/>
          <w:bCs/>
          <w:color w:val="000000"/>
        </w:rPr>
        <w:t xml:space="preserve">SCHEDA </w:t>
      </w:r>
      <w:r w:rsidR="00B61B9A" w:rsidRPr="006C47AC">
        <w:rPr>
          <w:rFonts w:cs="Times New Roman"/>
          <w:b/>
          <w:bCs/>
          <w:color w:val="000000"/>
        </w:rPr>
        <w:t>PROGETTO</w:t>
      </w:r>
    </w:p>
    <w:p w14:paraId="0A531E46" w14:textId="7C492E7A" w:rsidR="0036057A" w:rsidRPr="00210B0B" w:rsidRDefault="00DA5E7A">
      <w:pPr>
        <w:spacing w:before="240" w:after="24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DA5E7A">
        <w:rPr>
          <w:rFonts w:cs="Times New Roman"/>
          <w:b/>
          <w:bCs/>
          <w:color w:val="000000"/>
          <w:sz w:val="22"/>
          <w:szCs w:val="22"/>
        </w:rPr>
        <w:t xml:space="preserve">1.1.3 - Rafforzamento dei servizi sociali a favore della domiciliarità </w:t>
      </w:r>
    </w:p>
    <w:p w14:paraId="6DA5C55F" w14:textId="77777777" w:rsidR="00947F7E" w:rsidRPr="00096740" w:rsidRDefault="00947F7E">
      <w:pPr>
        <w:spacing w:before="240" w:after="240"/>
        <w:jc w:val="center"/>
        <w:rPr>
          <w:rFonts w:ascii="Garamond" w:hAnsi="Garamond" w:cstheme="minorHAnsi"/>
          <w:b/>
          <w:sz w:val="22"/>
          <w:szCs w:val="22"/>
        </w:rPr>
      </w:pPr>
    </w:p>
    <w:p w14:paraId="5B0744CE" w14:textId="40E7718C" w:rsidR="006C47AC" w:rsidRDefault="006C47AC">
      <w:pPr>
        <w:widowControl/>
        <w:suppressAutoHyphens w:val="0"/>
        <w:rPr>
          <w:rFonts w:cs="Times New Roman"/>
          <w:bCs/>
          <w:i/>
          <w:color w:val="000000"/>
          <w:sz w:val="20"/>
          <w:szCs w:val="20"/>
        </w:rPr>
      </w:pPr>
      <w:r>
        <w:rPr>
          <w:rFonts w:cs="Times New Roman"/>
          <w:bCs/>
          <w:i/>
          <w:color w:val="000000"/>
          <w:sz w:val="20"/>
          <w:szCs w:val="20"/>
        </w:rPr>
        <w:br w:type="page"/>
      </w:r>
    </w:p>
    <w:p w14:paraId="09FBD21E" w14:textId="77777777" w:rsidR="006C47AC" w:rsidRPr="006C47AC" w:rsidRDefault="006C47AC" w:rsidP="007317BE">
      <w:pPr>
        <w:jc w:val="both"/>
        <w:rPr>
          <w:rFonts w:cs="Times New Roman"/>
          <w:sz w:val="20"/>
          <w:szCs w:val="20"/>
        </w:rPr>
      </w:pPr>
    </w:p>
    <w:p w14:paraId="2925C5F1" w14:textId="77777777" w:rsidR="00C53DA1" w:rsidRDefault="00C53DA1" w:rsidP="006C47AC">
      <w:pPr>
        <w:tabs>
          <w:tab w:val="left" w:pos="1376"/>
        </w:tabs>
        <w:rPr>
          <w:rFonts w:cs="Times New Roman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kern w:val="1"/>
          <w:sz w:val="22"/>
          <w:szCs w:val="22"/>
          <w:lang w:eastAsia="en-US" w:bidi="hi-IN"/>
        </w:rPr>
        <w:id w:val="-1927491040"/>
        <w:docPartObj>
          <w:docPartGallery w:val="Table of Contents"/>
          <w:docPartUnique/>
        </w:docPartObj>
      </w:sdtPr>
      <w:sdtEndPr>
        <w:rPr>
          <w:rFonts w:ascii="Times New Roman" w:eastAsia="Lucida Sans Unicode" w:hAnsi="Times New Roman" w:cs="Mangal"/>
          <w:b/>
          <w:bCs/>
          <w:noProof w:val="0"/>
          <w:sz w:val="24"/>
          <w:szCs w:val="24"/>
          <w:lang w:eastAsia="hi-IN"/>
        </w:rPr>
      </w:sdtEndPr>
      <w:sdtContent>
        <w:p w14:paraId="678D15BF" w14:textId="7437B465" w:rsidR="00C53DA1" w:rsidRDefault="00A16BDA" w:rsidP="00C53DA1">
          <w:pPr>
            <w:pStyle w:val="Titolosommari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Indice</w:t>
          </w:r>
        </w:p>
        <w:p w14:paraId="7AF30021" w14:textId="77777777" w:rsidR="00A16BDA" w:rsidRPr="00A16BDA" w:rsidRDefault="00A16BDA" w:rsidP="00A16BDA">
          <w:pPr>
            <w:rPr>
              <w:lang w:eastAsia="it-IT" w:bidi="ar-SA"/>
            </w:rPr>
          </w:pPr>
        </w:p>
        <w:p w14:paraId="5E31A339" w14:textId="7532BB70" w:rsidR="009D6E04" w:rsidRDefault="00C53DA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r w:rsidRPr="00A16BDA">
            <w:rPr>
              <w:lang w:bidi="ar-SA"/>
            </w:rPr>
            <w:fldChar w:fldCharType="begin"/>
          </w:r>
          <w:r w:rsidRPr="00A16BDA">
            <w:instrText xml:space="preserve"> TOC \o "1-3" \h \z \u </w:instrText>
          </w:r>
          <w:r w:rsidRPr="00A16BDA">
            <w:rPr>
              <w:lang w:bidi="ar-SA"/>
            </w:rPr>
            <w:fldChar w:fldCharType="separate"/>
          </w:r>
          <w:hyperlink w:anchor="_Toc104455312" w:history="1">
            <w:r w:rsidR="009D6E04" w:rsidRPr="00B205ED">
              <w:rPr>
                <w:rStyle w:val="Collegamentoipertestuale"/>
              </w:rPr>
              <w:t>1.</w:t>
            </w:r>
            <w:r w:rsidR="009D6E04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9D6E04" w:rsidRPr="00B205ED">
              <w:rPr>
                <w:rStyle w:val="Collegamentoipertestuale"/>
              </w:rPr>
              <w:t>Dati identificativi</w:t>
            </w:r>
            <w:r w:rsidR="009D6E04">
              <w:rPr>
                <w:webHidden/>
              </w:rPr>
              <w:tab/>
            </w:r>
            <w:r w:rsidR="009D6E04">
              <w:rPr>
                <w:webHidden/>
              </w:rPr>
              <w:fldChar w:fldCharType="begin"/>
            </w:r>
            <w:r w:rsidR="009D6E04">
              <w:rPr>
                <w:webHidden/>
              </w:rPr>
              <w:instrText xml:space="preserve"> PAGEREF _Toc104455312 \h </w:instrText>
            </w:r>
            <w:r w:rsidR="009D6E04">
              <w:rPr>
                <w:webHidden/>
              </w:rPr>
            </w:r>
            <w:r w:rsidR="009D6E04">
              <w:rPr>
                <w:webHidden/>
              </w:rPr>
              <w:fldChar w:fldCharType="separate"/>
            </w:r>
            <w:r w:rsidR="009D6E04">
              <w:rPr>
                <w:webHidden/>
              </w:rPr>
              <w:t>3</w:t>
            </w:r>
            <w:r w:rsidR="009D6E04">
              <w:rPr>
                <w:webHidden/>
              </w:rPr>
              <w:fldChar w:fldCharType="end"/>
            </w:r>
          </w:hyperlink>
        </w:p>
        <w:p w14:paraId="314FAD01" w14:textId="5D95D809" w:rsidR="009D6E04" w:rsidRDefault="00AF760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455313" w:history="1">
            <w:r w:rsidR="009D6E04" w:rsidRPr="00B205ED">
              <w:rPr>
                <w:rStyle w:val="Collegamentoipertestuale"/>
              </w:rPr>
              <w:t>2.</w:t>
            </w:r>
            <w:r w:rsidR="009D6E04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9D6E04" w:rsidRPr="00B205ED">
              <w:rPr>
                <w:rStyle w:val="Collegamentoipertestuale"/>
              </w:rPr>
              <w:t>Struttura organizzativo-gestionale di progetto</w:t>
            </w:r>
            <w:r w:rsidR="009D6E04">
              <w:rPr>
                <w:webHidden/>
              </w:rPr>
              <w:tab/>
            </w:r>
            <w:r w:rsidR="009D6E04">
              <w:rPr>
                <w:webHidden/>
              </w:rPr>
              <w:fldChar w:fldCharType="begin"/>
            </w:r>
            <w:r w:rsidR="009D6E04">
              <w:rPr>
                <w:webHidden/>
              </w:rPr>
              <w:instrText xml:space="preserve"> PAGEREF _Toc104455313 \h </w:instrText>
            </w:r>
            <w:r w:rsidR="009D6E04">
              <w:rPr>
                <w:webHidden/>
              </w:rPr>
            </w:r>
            <w:r w:rsidR="009D6E04">
              <w:rPr>
                <w:webHidden/>
              </w:rPr>
              <w:fldChar w:fldCharType="separate"/>
            </w:r>
            <w:r w:rsidR="009D6E04">
              <w:rPr>
                <w:webHidden/>
              </w:rPr>
              <w:t>4</w:t>
            </w:r>
            <w:r w:rsidR="009D6E04">
              <w:rPr>
                <w:webHidden/>
              </w:rPr>
              <w:fldChar w:fldCharType="end"/>
            </w:r>
          </w:hyperlink>
        </w:p>
        <w:p w14:paraId="58ACDD66" w14:textId="2F8E59BD" w:rsidR="009D6E04" w:rsidRDefault="00AF760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455314" w:history="1">
            <w:r w:rsidR="009D6E04" w:rsidRPr="00B205ED">
              <w:rPr>
                <w:rStyle w:val="Collegamentoipertestuale"/>
              </w:rPr>
              <w:t>3.</w:t>
            </w:r>
            <w:r w:rsidR="009D6E04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9D6E04" w:rsidRPr="00B205ED">
              <w:rPr>
                <w:rStyle w:val="Collegamentoipertestuale"/>
              </w:rPr>
              <w:t>Analisi del contesto e del fabbisogno</w:t>
            </w:r>
            <w:r w:rsidR="009D6E04">
              <w:rPr>
                <w:webHidden/>
              </w:rPr>
              <w:tab/>
            </w:r>
            <w:r w:rsidR="009D6E04">
              <w:rPr>
                <w:webHidden/>
              </w:rPr>
              <w:fldChar w:fldCharType="begin"/>
            </w:r>
            <w:r w:rsidR="009D6E04">
              <w:rPr>
                <w:webHidden/>
              </w:rPr>
              <w:instrText xml:space="preserve"> PAGEREF _Toc104455314 \h </w:instrText>
            </w:r>
            <w:r w:rsidR="009D6E04">
              <w:rPr>
                <w:webHidden/>
              </w:rPr>
            </w:r>
            <w:r w:rsidR="009D6E04">
              <w:rPr>
                <w:webHidden/>
              </w:rPr>
              <w:fldChar w:fldCharType="separate"/>
            </w:r>
            <w:r w:rsidR="009D6E04">
              <w:rPr>
                <w:webHidden/>
              </w:rPr>
              <w:t>5</w:t>
            </w:r>
            <w:r w:rsidR="009D6E04">
              <w:rPr>
                <w:webHidden/>
              </w:rPr>
              <w:fldChar w:fldCharType="end"/>
            </w:r>
          </w:hyperlink>
        </w:p>
        <w:p w14:paraId="7AB66A51" w14:textId="4F0E899A" w:rsidR="009D6E04" w:rsidRDefault="00AF760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455315" w:history="1">
            <w:r w:rsidR="009D6E04" w:rsidRPr="00B205ED">
              <w:rPr>
                <w:rStyle w:val="Collegamentoipertestuale"/>
              </w:rPr>
              <w:t>4.</w:t>
            </w:r>
            <w:r w:rsidR="009D6E04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9D6E04" w:rsidRPr="00B205ED">
              <w:rPr>
                <w:rStyle w:val="Collegamentoipertestuale"/>
              </w:rPr>
              <w:t>Descrizione del progetto</w:t>
            </w:r>
            <w:r w:rsidR="009D6E04">
              <w:rPr>
                <w:webHidden/>
              </w:rPr>
              <w:tab/>
            </w:r>
            <w:r w:rsidR="009D6E04">
              <w:rPr>
                <w:webHidden/>
              </w:rPr>
              <w:fldChar w:fldCharType="begin"/>
            </w:r>
            <w:r w:rsidR="009D6E04">
              <w:rPr>
                <w:webHidden/>
              </w:rPr>
              <w:instrText xml:space="preserve"> PAGEREF _Toc104455315 \h </w:instrText>
            </w:r>
            <w:r w:rsidR="009D6E04">
              <w:rPr>
                <w:webHidden/>
              </w:rPr>
            </w:r>
            <w:r w:rsidR="009D6E04">
              <w:rPr>
                <w:webHidden/>
              </w:rPr>
              <w:fldChar w:fldCharType="separate"/>
            </w:r>
            <w:r w:rsidR="009D6E04">
              <w:rPr>
                <w:webHidden/>
              </w:rPr>
              <w:t>6</w:t>
            </w:r>
            <w:r w:rsidR="009D6E04">
              <w:rPr>
                <w:webHidden/>
              </w:rPr>
              <w:fldChar w:fldCharType="end"/>
            </w:r>
          </w:hyperlink>
        </w:p>
        <w:p w14:paraId="4319A494" w14:textId="1E9972B5" w:rsidR="009D6E04" w:rsidRDefault="00AF760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455316" w:history="1">
            <w:r w:rsidR="009D6E04" w:rsidRPr="00B205ED">
              <w:rPr>
                <w:rStyle w:val="Collegamentoipertestuale"/>
              </w:rPr>
              <w:t>5.</w:t>
            </w:r>
            <w:r w:rsidR="009D6E04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9D6E04" w:rsidRPr="00B205ED">
              <w:rPr>
                <w:rStyle w:val="Collegamentoipertestuale"/>
              </w:rPr>
              <w:t>Piano finanziario</w:t>
            </w:r>
            <w:r w:rsidR="009D6E04">
              <w:rPr>
                <w:webHidden/>
              </w:rPr>
              <w:tab/>
            </w:r>
            <w:r w:rsidR="009D6E04">
              <w:rPr>
                <w:webHidden/>
              </w:rPr>
              <w:fldChar w:fldCharType="begin"/>
            </w:r>
            <w:r w:rsidR="009D6E04">
              <w:rPr>
                <w:webHidden/>
              </w:rPr>
              <w:instrText xml:space="preserve"> PAGEREF _Toc104455316 \h </w:instrText>
            </w:r>
            <w:r w:rsidR="009D6E04">
              <w:rPr>
                <w:webHidden/>
              </w:rPr>
            </w:r>
            <w:r w:rsidR="009D6E04">
              <w:rPr>
                <w:webHidden/>
              </w:rPr>
              <w:fldChar w:fldCharType="separate"/>
            </w:r>
            <w:r w:rsidR="009D6E04">
              <w:rPr>
                <w:webHidden/>
              </w:rPr>
              <w:t>10</w:t>
            </w:r>
            <w:r w:rsidR="009D6E04">
              <w:rPr>
                <w:webHidden/>
              </w:rPr>
              <w:fldChar w:fldCharType="end"/>
            </w:r>
          </w:hyperlink>
        </w:p>
        <w:p w14:paraId="49CBA50C" w14:textId="5C83F0E2" w:rsidR="009D6E04" w:rsidRDefault="00AF760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455317" w:history="1">
            <w:r w:rsidR="009D6E04" w:rsidRPr="00B205ED">
              <w:rPr>
                <w:rStyle w:val="Collegamentoipertestuale"/>
              </w:rPr>
              <w:t>6.</w:t>
            </w:r>
            <w:r w:rsidR="009D6E04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9D6E04" w:rsidRPr="00B205ED">
              <w:rPr>
                <w:rStyle w:val="Collegamentoipertestuale"/>
              </w:rPr>
              <w:t>Cronoprogramma</w:t>
            </w:r>
            <w:r w:rsidR="009D6E04">
              <w:rPr>
                <w:webHidden/>
              </w:rPr>
              <w:tab/>
            </w:r>
            <w:r w:rsidR="009D6E04">
              <w:rPr>
                <w:webHidden/>
              </w:rPr>
              <w:fldChar w:fldCharType="begin"/>
            </w:r>
            <w:r w:rsidR="009D6E04">
              <w:rPr>
                <w:webHidden/>
              </w:rPr>
              <w:instrText xml:space="preserve"> PAGEREF _Toc104455317 \h </w:instrText>
            </w:r>
            <w:r w:rsidR="009D6E04">
              <w:rPr>
                <w:webHidden/>
              </w:rPr>
            </w:r>
            <w:r w:rsidR="009D6E04">
              <w:rPr>
                <w:webHidden/>
              </w:rPr>
              <w:fldChar w:fldCharType="separate"/>
            </w:r>
            <w:r w:rsidR="009D6E04">
              <w:rPr>
                <w:webHidden/>
              </w:rPr>
              <w:t>12</w:t>
            </w:r>
            <w:r w:rsidR="009D6E04">
              <w:rPr>
                <w:webHidden/>
              </w:rPr>
              <w:fldChar w:fldCharType="end"/>
            </w:r>
          </w:hyperlink>
        </w:p>
        <w:p w14:paraId="7D5C0A04" w14:textId="24878AB0" w:rsidR="00C53DA1" w:rsidRPr="00B17503" w:rsidRDefault="00C53DA1" w:rsidP="00C53DA1">
          <w:r w:rsidRPr="00A16BDA">
            <w:rPr>
              <w:rFonts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4EF9428C" w14:textId="77777777" w:rsidR="00C53DA1" w:rsidRPr="00B17503" w:rsidRDefault="00C53DA1" w:rsidP="00C53DA1">
      <w:pPr>
        <w:rPr>
          <w:rFonts w:eastAsiaTheme="majorEastAsia"/>
          <w:color w:val="365F91" w:themeColor="accent1" w:themeShade="BF"/>
          <w:sz w:val="32"/>
          <w:szCs w:val="32"/>
        </w:rPr>
      </w:pPr>
      <w:r w:rsidRPr="00B17503">
        <w:br w:type="page"/>
      </w:r>
    </w:p>
    <w:p w14:paraId="4B7AE1E1" w14:textId="398257EE" w:rsidR="00C53DA1" w:rsidRDefault="00E15250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45531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Dati identificativi</w:t>
      </w:r>
      <w:bookmarkEnd w:id="2"/>
    </w:p>
    <w:p w14:paraId="43C4DF6A" w14:textId="092BF343" w:rsidR="00E15250" w:rsidRDefault="00E15250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7ADDE340" w14:textId="2A667C81" w:rsidR="003C7D29" w:rsidRDefault="003C7D29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131" w:tblpY="138"/>
        <w:tblW w:w="4980" w:type="pct"/>
        <w:tblLook w:val="0000" w:firstRow="0" w:lastRow="0" w:firstColumn="0" w:lastColumn="0" w:noHBand="0" w:noVBand="0"/>
      </w:tblPr>
      <w:tblGrid>
        <w:gridCol w:w="2269"/>
        <w:gridCol w:w="7320"/>
      </w:tblGrid>
      <w:tr w:rsidR="003C7D29" w:rsidRPr="007825B1" w14:paraId="7768E63D" w14:textId="77777777" w:rsidTr="009D57C6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F1AC39" w14:textId="77777777" w:rsidR="003C7D29" w:rsidRPr="007825B1" w:rsidRDefault="003C7D29" w:rsidP="009D57C6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3" w:name="_Hlk104385973"/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3C7D29" w:rsidRPr="007825B1" w14:paraId="38B88D7D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55A2B5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FA6A4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5BA97065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8B8D3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723E9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380B2703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49A8DD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FD56A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2321C07F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E48053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BA8A6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5D7309DC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E299F5" w14:textId="7562AB02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</w:t>
            </w:r>
            <w:r w:rsidR="00370B6E">
              <w:rPr>
                <w:rFonts w:cs="Times New Roman"/>
                <w:b/>
                <w:sz w:val="18"/>
                <w:szCs w:val="18"/>
              </w:rPr>
              <w:t>t</w:t>
            </w:r>
            <w:r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93354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29DA5E3E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4E2FF0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1DD0F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0D200C19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5E498A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804E0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20A10CEA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CE557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6EE4E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3C7D29" w:rsidRPr="007825B1" w14:paraId="3339A6F3" w14:textId="77777777" w:rsidTr="009D57C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793A08" w14:textId="77777777" w:rsidR="003C7D29" w:rsidRPr="007825B1" w:rsidRDefault="003C7D29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43A9F" w14:textId="77777777" w:rsidR="003C7D29" w:rsidRPr="007825B1" w:rsidRDefault="003C7D29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bookmarkEnd w:id="3"/>
    </w:tbl>
    <w:p w14:paraId="38C33BE7" w14:textId="7EFB045B" w:rsidR="003C7D29" w:rsidRDefault="003C7D29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7EE31D8D" w14:textId="77777777" w:rsidR="003C7D29" w:rsidRPr="0061449E" w:rsidRDefault="003C7D29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131" w:tblpY="138"/>
        <w:tblW w:w="5000" w:type="pct"/>
        <w:tblLook w:val="0000" w:firstRow="0" w:lastRow="0" w:firstColumn="0" w:lastColumn="0" w:noHBand="0" w:noVBand="0"/>
      </w:tblPr>
      <w:tblGrid>
        <w:gridCol w:w="2280"/>
        <w:gridCol w:w="7348"/>
      </w:tblGrid>
      <w:tr w:rsidR="00E15250" w:rsidRPr="0061449E" w14:paraId="0EF76831" w14:textId="77777777" w:rsidTr="009D57C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5CB778" w14:textId="0B7F7A60" w:rsidR="00E15250" w:rsidRPr="0061449E" w:rsidRDefault="00E15250" w:rsidP="009D57C6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449E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61449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Informazioni sul Referente per l’implementazione del progetto</w:t>
            </w:r>
          </w:p>
        </w:tc>
      </w:tr>
      <w:tr w:rsidR="00E15250" w:rsidRPr="0061449E" w14:paraId="1AF0D86B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8EC6" w14:textId="1844BD04" w:rsidR="00E15250" w:rsidRPr="0061449E" w:rsidRDefault="00E15250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Referente </w:t>
            </w:r>
            <w:r w:rsidR="003F7F22">
              <w:rPr>
                <w:rFonts w:cs="Times New Roman"/>
                <w:b/>
                <w:sz w:val="18"/>
                <w:szCs w:val="18"/>
              </w:rPr>
              <w:t>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DFEB3" w14:textId="77777777" w:rsidR="00E15250" w:rsidRPr="0061449E" w:rsidRDefault="00E15250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235ED25D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B4DF9" w14:textId="77777777" w:rsidR="00E15250" w:rsidRPr="0061449E" w:rsidRDefault="00E15250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B1FC6" w14:textId="77777777" w:rsidR="00E15250" w:rsidRPr="0061449E" w:rsidRDefault="00E15250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0682966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EB0" w14:textId="77777777" w:rsidR="00E15250" w:rsidRPr="0061449E" w:rsidRDefault="00E15250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9928E" w14:textId="77777777" w:rsidR="00E15250" w:rsidRPr="0061449E" w:rsidRDefault="00E15250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7F0A71F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29C2" w14:textId="77777777" w:rsidR="00E15250" w:rsidRPr="0061449E" w:rsidRDefault="00E15250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3F37B" w14:textId="77777777" w:rsidR="00E15250" w:rsidRPr="0061449E" w:rsidRDefault="00E15250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405C48F6" w14:textId="77777777" w:rsidTr="009D57C6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8509D" w14:textId="77777777" w:rsidR="00E15250" w:rsidRPr="0061449E" w:rsidRDefault="00E15250" w:rsidP="009D57C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976B7" w14:textId="77777777" w:rsidR="00E15250" w:rsidRPr="0061449E" w:rsidRDefault="00E15250" w:rsidP="009D57C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27F90762" w14:textId="77777777" w:rsidR="00E15250" w:rsidRDefault="00E15250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00F05C3" w14:textId="7057E1F1" w:rsidR="0061449E" w:rsidRDefault="0061449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br w:type="page"/>
      </w:r>
    </w:p>
    <w:p w14:paraId="3877C6A1" w14:textId="549633E8" w:rsidR="003720D7" w:rsidRPr="00281330" w:rsidRDefault="00C53DA1" w:rsidP="003720D7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445531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Struttura organizzativo-gestionale di progetto</w:t>
      </w:r>
      <w:bookmarkEnd w:id="4"/>
    </w:p>
    <w:p w14:paraId="6C3CD188" w14:textId="77777777" w:rsidR="003720D7" w:rsidRPr="003720D7" w:rsidRDefault="003720D7" w:rsidP="003720D7"/>
    <w:p w14:paraId="2E2E5259" w14:textId="77777777" w:rsidR="003720D7" w:rsidRPr="00436443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7FCCF29B" w14:textId="41DCCE8F" w:rsidR="002E6C17" w:rsidRP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p w14:paraId="556DF82E" w14:textId="77777777" w:rsidR="003720D7" w:rsidRPr="002E6C17" w:rsidRDefault="003720D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748A9E8F" w14:textId="25AD442C" w:rsidR="002E6C17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Fornire una descrizione della struttura organizzativa deputata alla gestione del progett</w:t>
      </w:r>
      <w:r w:rsidR="0099043B">
        <w:rPr>
          <w:rFonts w:eastAsia="Times New Roman" w:cs="Times New Roman"/>
          <w:i/>
          <w:sz w:val="20"/>
          <w:szCs w:val="20"/>
        </w:rPr>
        <w:t xml:space="preserve">o anche in termini di numero delle risorse professionali coinvolte, indicando la qualifica, le funzioni/ruoli (es. </w:t>
      </w:r>
      <w:r w:rsidR="00BB2968">
        <w:rPr>
          <w:rFonts w:eastAsia="Times New Roman" w:cs="Times New Roman"/>
          <w:i/>
          <w:sz w:val="20"/>
          <w:szCs w:val="20"/>
        </w:rPr>
        <w:t>attivazione</w:t>
      </w:r>
      <w:r w:rsidR="0099043B">
        <w:rPr>
          <w:rFonts w:eastAsia="Times New Roman" w:cs="Times New Roman"/>
          <w:i/>
          <w:sz w:val="20"/>
          <w:szCs w:val="20"/>
        </w:rPr>
        <w:t>,</w:t>
      </w:r>
      <w:r w:rsidR="003720D7">
        <w:rPr>
          <w:rFonts w:eastAsia="Times New Roman" w:cs="Times New Roman"/>
          <w:i/>
          <w:sz w:val="20"/>
          <w:szCs w:val="20"/>
        </w:rPr>
        <w:t xml:space="preserve"> attuazione,</w:t>
      </w:r>
      <w:r w:rsidR="0099043B">
        <w:rPr>
          <w:rFonts w:eastAsia="Times New Roman" w:cs="Times New Roman"/>
          <w:i/>
          <w:sz w:val="20"/>
          <w:szCs w:val="20"/>
        </w:rPr>
        <w:t xml:space="preserve"> monitoraggio, rendicontazione e controllo, ecc.</w:t>
      </w:r>
      <w:r w:rsidR="00875533">
        <w:rPr>
          <w:rFonts w:eastAsia="Times New Roman" w:cs="Times New Roman"/>
          <w:i/>
          <w:sz w:val="20"/>
          <w:szCs w:val="20"/>
        </w:rPr>
        <w:t>)</w:t>
      </w:r>
      <w:r w:rsidR="0099043B">
        <w:rPr>
          <w:rFonts w:eastAsia="Times New Roman" w:cs="Times New Roman"/>
          <w:i/>
          <w:sz w:val="20"/>
          <w:szCs w:val="20"/>
        </w:rPr>
        <w:t xml:space="preserve"> e specificando le competenze possedute.</w:t>
      </w:r>
    </w:p>
    <w:p w14:paraId="214C1FB4" w14:textId="126E73CE" w:rsidR="00CA2A71" w:rsidRDefault="00CA2A71" w:rsidP="00CA2A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55534C">
        <w:rPr>
          <w:rFonts w:eastAsia="Times New Roman" w:cs="Times New Roman"/>
          <w:i/>
          <w:sz w:val="20"/>
          <w:szCs w:val="20"/>
        </w:rPr>
        <w:t>In caso di presenza di più ATS si chiede di specificare le funzioni e i ruoli svolti da ciascuno.</w:t>
      </w:r>
    </w:p>
    <w:p w14:paraId="33BE750C" w14:textId="77777777" w:rsidR="00A747DE" w:rsidRDefault="00A747DE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13798A" w14:textId="3E28C2AC" w:rsidR="0099043B" w:rsidRDefault="0099043B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La struttura organizzativa indicata dovrà essere tale da garantire un’adeguata capacità di gestione ed attuazione della proposta progettuale per tutta la sua durata.</w:t>
      </w:r>
    </w:p>
    <w:p w14:paraId="3CC10A1A" w14:textId="54AD5FDC" w:rsidR="0099043B" w:rsidRDefault="0099043B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2CE0AE" w14:textId="5641E21A" w:rsidR="001B33B3" w:rsidRPr="0071039E" w:rsidRDefault="001B33B3" w:rsidP="001B33B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1039E">
        <w:rPr>
          <w:rFonts w:eastAsia="Times New Roman" w:cs="Times New Roman"/>
          <w:i/>
          <w:sz w:val="20"/>
          <w:szCs w:val="20"/>
        </w:rPr>
        <w:t xml:space="preserve">La struttura organizzativa dovrà contemplare una figura specifica </w:t>
      </w:r>
      <w:r w:rsidR="004B1266" w:rsidRPr="0071039E">
        <w:rPr>
          <w:rFonts w:eastAsia="Times New Roman" w:cs="Times New Roman"/>
          <w:i/>
          <w:sz w:val="20"/>
          <w:szCs w:val="20"/>
        </w:rPr>
        <w:t xml:space="preserve">di riferimento responsabile </w:t>
      </w:r>
      <w:r w:rsidRPr="0071039E">
        <w:rPr>
          <w:rFonts w:eastAsia="Times New Roman" w:cs="Times New Roman"/>
          <w:i/>
          <w:sz w:val="20"/>
          <w:szCs w:val="20"/>
        </w:rPr>
        <w:t>per la valutazione dei bisogni sociosanitari, affinché l’intervento sia del tutto coerente e rispondente al bisogno della persona, nel quadro di un piano di assistenza individualizzata.</w:t>
      </w:r>
    </w:p>
    <w:p w14:paraId="034422F5" w14:textId="3127A541" w:rsidR="003720D7" w:rsidRDefault="003720D7" w:rsidP="00A0239F">
      <w:pPr>
        <w:rPr>
          <w:rFonts w:cs="Times New Roman"/>
          <w:b/>
          <w:bCs/>
        </w:rPr>
      </w:pPr>
    </w:p>
    <w:p w14:paraId="3AB89F03" w14:textId="6D1BC480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(max </w:t>
      </w:r>
      <w:r w:rsidR="005A0EFC">
        <w:rPr>
          <w:rFonts w:eastAsia="Times New Roman" w:cs="Times New Roman"/>
          <w:i/>
          <w:sz w:val="20"/>
          <w:szCs w:val="20"/>
        </w:rPr>
        <w:t>3</w:t>
      </w:r>
      <w:r>
        <w:rPr>
          <w:rFonts w:eastAsia="Times New Roman" w:cs="Times New Roman"/>
          <w:i/>
          <w:sz w:val="20"/>
          <w:szCs w:val="20"/>
        </w:rPr>
        <w:t>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57B8FFF8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F40AAAD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EE0AA08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BE7C010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BFE067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010D146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03915AA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900ED2E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97DDB2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20C34A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7F0CE9D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3349FC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6AA0011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2D17CDD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B031AE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76EC2BE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F31C764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3BB3567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FFC5D61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F97051D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FAC1030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6F5D56F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009CE8D" w14:textId="77777777" w:rsidR="003720D7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345DF25" w14:textId="77777777" w:rsidR="003720D7" w:rsidRPr="007825B1" w:rsidRDefault="003720D7" w:rsidP="003720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8FB78DE" w14:textId="77777777" w:rsidR="003720D7" w:rsidRDefault="003720D7" w:rsidP="00A0239F">
      <w:pPr>
        <w:rPr>
          <w:rFonts w:cs="Times New Roman"/>
          <w:b/>
          <w:bCs/>
        </w:rPr>
      </w:pPr>
    </w:p>
    <w:p w14:paraId="06DDB28B" w14:textId="77777777" w:rsidR="00122CAE" w:rsidRDefault="00122CAE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2068C5B" w14:textId="6AF5AF01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45531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Analisi del </w:t>
      </w:r>
      <w:r w:rsidR="005B0B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contesto e del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fabbisogno</w:t>
      </w:r>
      <w:bookmarkEnd w:id="5"/>
    </w:p>
    <w:p w14:paraId="55AEF3CB" w14:textId="77777777" w:rsidR="00C84B65" w:rsidRPr="00C84B65" w:rsidRDefault="00C84B65" w:rsidP="00C84B65"/>
    <w:p w14:paraId="320273E7" w14:textId="0908F3A2" w:rsidR="00EB197E" w:rsidRDefault="00EB197E" w:rsidP="00EB197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color w:val="FF0000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Con riferimento al progetto, fornire una descrizione del contesto di riferimento che caratterizza e nel quale opera l’ATS/Comune/Associazione di ATS in termini di offerta e qualità dei servizi sociali erogati e del fabbisogno del territorio (quantitativo e qualitativo) </w:t>
      </w:r>
      <w:r w:rsidRPr="007825B1">
        <w:rPr>
          <w:rFonts w:eastAsia="Times New Roman" w:cs="Times New Roman"/>
          <w:i/>
          <w:sz w:val="20"/>
          <w:szCs w:val="20"/>
        </w:rPr>
        <w:t>ed in relazione al gap tra la situazione attuale e i risultati che dovranno essere raggiunti tramite l’attivazione dell’intervento</w:t>
      </w:r>
      <w:r>
        <w:rPr>
          <w:rFonts w:eastAsia="Times New Roman" w:cs="Times New Roman"/>
          <w:i/>
          <w:color w:val="FF0000"/>
          <w:sz w:val="20"/>
          <w:szCs w:val="20"/>
        </w:rPr>
        <w:t>.</w:t>
      </w:r>
    </w:p>
    <w:p w14:paraId="377753E9" w14:textId="73269E9A" w:rsidR="00325CCA" w:rsidRDefault="005A0BF9" w:rsidP="005A0B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Specificare se nel territorio di riferimento è già attualmente garantito lo standard di servizio previsto per il LEPS “Dimissioni protette” - </w:t>
      </w:r>
      <w:r w:rsidRPr="00A972F0">
        <w:rPr>
          <w:rFonts w:eastAsia="Times New Roman" w:cs="Times New Roman"/>
          <w:i/>
          <w:sz w:val="20"/>
          <w:szCs w:val="20"/>
        </w:rPr>
        <w:t>scheda LEPS 2.7.3</w:t>
      </w:r>
      <w:r>
        <w:rPr>
          <w:rFonts w:eastAsia="Times New Roman" w:cs="Times New Roman"/>
          <w:i/>
          <w:sz w:val="20"/>
          <w:szCs w:val="20"/>
        </w:rPr>
        <w:t>.</w:t>
      </w:r>
    </w:p>
    <w:p w14:paraId="03CB19B7" w14:textId="688A6013" w:rsidR="000B1E73" w:rsidRDefault="000B1E73">
      <w:pPr>
        <w:widowControl/>
        <w:suppressAutoHyphens w:val="0"/>
        <w:rPr>
          <w:rFonts w:ascii="Garamond" w:eastAsia="Calibri" w:hAnsi="Garamond" w:cstheme="minorHAnsi"/>
          <w:b/>
          <w:bCs/>
          <w:iCs/>
          <w:color w:val="000000"/>
          <w:kern w:val="0"/>
          <w:sz w:val="22"/>
          <w:szCs w:val="22"/>
          <w:lang w:eastAsia="en-US" w:bidi="ar-SA"/>
        </w:rPr>
      </w:pPr>
    </w:p>
    <w:p w14:paraId="7FA96CA9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>max 1500 caratteri)</w:t>
      </w:r>
    </w:p>
    <w:p w14:paraId="21BA80EA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F04BAE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F940E4E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DF593BD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131857D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3DADF5C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EB782D2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1228730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4A8E833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EE0A2FF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DA1E5E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CBB278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8A99E2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93E4959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590916E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6280859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8D4FA92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D9DB4BD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62BA09C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BD545E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45A6FDD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C8269B2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1DA79B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6B3CC44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949BE3" w14:textId="0804C732" w:rsidR="002A059B" w:rsidRDefault="002A059B">
      <w:pPr>
        <w:widowControl/>
        <w:suppressAutoHyphens w:val="0"/>
        <w:rPr>
          <w:rFonts w:ascii="Garamond" w:eastAsia="Calibri" w:hAnsi="Garamond" w:cstheme="minorHAnsi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>
        <w:rPr>
          <w:rFonts w:ascii="Garamond" w:eastAsia="Calibri" w:hAnsi="Garamond" w:cstheme="minorHAnsi"/>
          <w:b/>
          <w:bCs/>
          <w:iCs/>
          <w:color w:val="000000"/>
          <w:kern w:val="0"/>
          <w:sz w:val="22"/>
          <w:szCs w:val="22"/>
          <w:lang w:eastAsia="en-US" w:bidi="ar-SA"/>
        </w:rPr>
        <w:br w:type="page"/>
      </w:r>
    </w:p>
    <w:p w14:paraId="3CAFC97D" w14:textId="7DE3551F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0445531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del progetto</w:t>
      </w:r>
      <w:bookmarkEnd w:id="6"/>
    </w:p>
    <w:p w14:paraId="3ED18532" w14:textId="23115039" w:rsidR="00C53DA1" w:rsidRDefault="00C53DA1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6A3F61A9" w14:textId="169D9946" w:rsidR="000D631A" w:rsidRPr="00D777D8" w:rsidRDefault="000D631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4.1 Obiettivi</w:t>
      </w:r>
    </w:p>
    <w:p w14:paraId="019F4BE0" w14:textId="6C3E0AB6" w:rsidR="00031902" w:rsidRPr="002A059B" w:rsidRDefault="00031902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2A059B">
        <w:rPr>
          <w:rFonts w:eastAsia="Times New Roman" w:cs="Times New Roman"/>
          <w:i/>
          <w:sz w:val="20"/>
          <w:szCs w:val="20"/>
        </w:rPr>
        <w:t xml:space="preserve">Fornire una descrizione </w:t>
      </w:r>
      <w:r w:rsidR="00CE763E" w:rsidRPr="002A059B">
        <w:rPr>
          <w:rFonts w:eastAsia="Times New Roman" w:cs="Times New Roman"/>
          <w:i/>
          <w:sz w:val="20"/>
          <w:szCs w:val="20"/>
        </w:rPr>
        <w:t>dei contenuti della</w:t>
      </w:r>
      <w:r w:rsidRPr="002A059B">
        <w:rPr>
          <w:rFonts w:eastAsia="Times New Roman" w:cs="Times New Roman"/>
          <w:i/>
          <w:sz w:val="20"/>
          <w:szCs w:val="20"/>
        </w:rPr>
        <w:t xml:space="preserve"> proposta progettuale, in coerenza con l’analisi dei fabbisogni, mettendo in evidenza come il progetto contribuisca al raggiungimento degli obiettivi del sub-investimento nel territorio di riferimento e del target associato al sub-investimento in termini di beneficiari. </w:t>
      </w:r>
    </w:p>
    <w:p w14:paraId="232DD5AA" w14:textId="306AA3D0" w:rsidR="00260535" w:rsidRDefault="00260535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88C0C93" w14:textId="508E8685" w:rsidR="007E6DB3" w:rsidRPr="0071039E" w:rsidRDefault="009C7525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1039E">
        <w:rPr>
          <w:rFonts w:eastAsia="Times New Roman" w:cs="Times New Roman"/>
          <w:i/>
          <w:sz w:val="20"/>
          <w:szCs w:val="20"/>
        </w:rPr>
        <w:t xml:space="preserve">Evidenziare in particolare </w:t>
      </w:r>
      <w:r w:rsidR="00562C8D" w:rsidRPr="0071039E">
        <w:rPr>
          <w:rFonts w:eastAsia="Times New Roman" w:cs="Times New Roman"/>
          <w:i/>
          <w:sz w:val="20"/>
          <w:szCs w:val="20"/>
        </w:rPr>
        <w:t>come il progetto contribuisca al raggiungimento dell’</w:t>
      </w:r>
      <w:r w:rsidR="0006113C" w:rsidRPr="0071039E">
        <w:rPr>
          <w:rFonts w:eastAsia="Times New Roman" w:cs="Times New Roman"/>
          <w:i/>
          <w:sz w:val="20"/>
          <w:szCs w:val="20"/>
        </w:rPr>
        <w:t>obiettivo primario</w:t>
      </w:r>
      <w:r w:rsidR="00A619C4" w:rsidRPr="0071039E">
        <w:rPr>
          <w:rFonts w:eastAsia="Times New Roman" w:cs="Times New Roman"/>
          <w:i/>
          <w:sz w:val="20"/>
          <w:szCs w:val="20"/>
        </w:rPr>
        <w:t xml:space="preserve"> del sub-investimento</w:t>
      </w:r>
      <w:r w:rsidR="008F64A8" w:rsidRPr="0071039E">
        <w:rPr>
          <w:rFonts w:eastAsia="Times New Roman" w:cs="Times New Roman"/>
          <w:i/>
          <w:sz w:val="20"/>
          <w:szCs w:val="20"/>
        </w:rPr>
        <w:t>,</w:t>
      </w:r>
      <w:r w:rsidR="00A619C4" w:rsidRPr="0071039E">
        <w:rPr>
          <w:rFonts w:eastAsia="Times New Roman" w:cs="Times New Roman"/>
          <w:i/>
          <w:sz w:val="20"/>
          <w:szCs w:val="20"/>
        </w:rPr>
        <w:t xml:space="preserve"> </w:t>
      </w:r>
      <w:r w:rsidR="00603013" w:rsidRPr="0071039E">
        <w:rPr>
          <w:rFonts w:eastAsia="Times New Roman" w:cs="Times New Roman"/>
          <w:i/>
          <w:sz w:val="20"/>
          <w:szCs w:val="20"/>
        </w:rPr>
        <w:t>rappresentato d</w:t>
      </w:r>
      <w:r w:rsidR="00562C8D" w:rsidRPr="0071039E">
        <w:rPr>
          <w:rFonts w:eastAsia="Times New Roman" w:cs="Times New Roman"/>
          <w:i/>
          <w:sz w:val="20"/>
          <w:szCs w:val="20"/>
        </w:rPr>
        <w:t xml:space="preserve">alla </w:t>
      </w:r>
      <w:r w:rsidR="00603013" w:rsidRPr="0071039E">
        <w:rPr>
          <w:rFonts w:eastAsia="Times New Roman" w:cs="Times New Roman"/>
          <w:i/>
          <w:sz w:val="20"/>
          <w:szCs w:val="20"/>
        </w:rPr>
        <w:t>“</w:t>
      </w:r>
      <w:r w:rsidR="0006113C" w:rsidRPr="0071039E">
        <w:rPr>
          <w:rFonts w:eastAsia="Times New Roman" w:cs="Times New Roman"/>
          <w:i/>
          <w:sz w:val="20"/>
          <w:szCs w:val="20"/>
        </w:rPr>
        <w:t xml:space="preserve">costituzione di équipe professionali, con </w:t>
      </w:r>
      <w:r w:rsidR="004A2F80" w:rsidRPr="0071039E">
        <w:rPr>
          <w:rFonts w:eastAsia="Times New Roman" w:cs="Times New Roman"/>
          <w:i/>
          <w:sz w:val="20"/>
          <w:szCs w:val="20"/>
        </w:rPr>
        <w:t>iniziative</w:t>
      </w:r>
      <w:r w:rsidR="0006113C" w:rsidRPr="0071039E">
        <w:rPr>
          <w:rFonts w:eastAsia="Times New Roman" w:cs="Times New Roman"/>
          <w:i/>
          <w:sz w:val="20"/>
          <w:szCs w:val="20"/>
        </w:rPr>
        <w:t xml:space="preserve"> di formazione</w:t>
      </w:r>
      <w:r w:rsidR="00603013" w:rsidRPr="0071039E">
        <w:rPr>
          <w:rFonts w:eastAsia="Times New Roman" w:cs="Times New Roman"/>
          <w:i/>
          <w:sz w:val="20"/>
          <w:szCs w:val="20"/>
        </w:rPr>
        <w:t xml:space="preserve"> </w:t>
      </w:r>
      <w:r w:rsidR="0006113C" w:rsidRPr="0071039E">
        <w:rPr>
          <w:rFonts w:eastAsia="Times New Roman" w:cs="Times New Roman"/>
          <w:i/>
          <w:sz w:val="20"/>
          <w:szCs w:val="20"/>
        </w:rPr>
        <w:t>specifica, per migliorare la diffusione dei servizi sociali su tutto il territorio e favorire la deistituzionalizzazione</w:t>
      </w:r>
      <w:r w:rsidR="00603013" w:rsidRPr="0071039E">
        <w:rPr>
          <w:rFonts w:eastAsia="Times New Roman" w:cs="Times New Roman"/>
          <w:i/>
          <w:sz w:val="20"/>
          <w:szCs w:val="20"/>
        </w:rPr>
        <w:t xml:space="preserve"> </w:t>
      </w:r>
      <w:r w:rsidR="0006113C" w:rsidRPr="0071039E">
        <w:rPr>
          <w:rFonts w:eastAsia="Times New Roman" w:cs="Times New Roman"/>
          <w:i/>
          <w:sz w:val="20"/>
          <w:szCs w:val="20"/>
        </w:rPr>
        <w:t>e il rientro a domicilio dagli ospedali, in virtù della disponibilità di servizi e</w:t>
      </w:r>
      <w:r w:rsidR="00603013" w:rsidRPr="0071039E">
        <w:rPr>
          <w:rFonts w:eastAsia="Times New Roman" w:cs="Times New Roman"/>
          <w:i/>
          <w:sz w:val="20"/>
          <w:szCs w:val="20"/>
        </w:rPr>
        <w:t xml:space="preserve"> </w:t>
      </w:r>
      <w:r w:rsidR="0006113C" w:rsidRPr="0071039E">
        <w:rPr>
          <w:rFonts w:eastAsia="Times New Roman" w:cs="Times New Roman"/>
          <w:i/>
          <w:sz w:val="20"/>
          <w:szCs w:val="20"/>
        </w:rPr>
        <w:t>strutture per l’assistenza domiciliare integrata.</w:t>
      </w:r>
      <w:r w:rsidR="008F64A8" w:rsidRPr="0071039E">
        <w:rPr>
          <w:rFonts w:eastAsia="Times New Roman" w:cs="Times New Roman"/>
          <w:i/>
          <w:sz w:val="20"/>
          <w:szCs w:val="20"/>
        </w:rPr>
        <w:t>”</w:t>
      </w:r>
    </w:p>
    <w:p w14:paraId="7EB3CBC5" w14:textId="529D4332" w:rsidR="00651BC7" w:rsidRPr="0071039E" w:rsidRDefault="00651BC7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627AE1A" w14:textId="2ED7CF5A" w:rsidR="00651BC7" w:rsidRPr="0071039E" w:rsidRDefault="00651BC7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1039E">
        <w:rPr>
          <w:rFonts w:eastAsia="Times New Roman" w:cs="Times New Roman"/>
          <w:i/>
          <w:sz w:val="20"/>
          <w:szCs w:val="20"/>
        </w:rPr>
        <w:t>Segnalare l’eventuale collegamento con attività che insistono nel medesimo territorio a valere sul</w:t>
      </w:r>
      <w:r w:rsidR="00C665E9" w:rsidRPr="0071039E">
        <w:rPr>
          <w:rFonts w:eastAsia="Times New Roman" w:cs="Times New Roman"/>
          <w:i/>
          <w:sz w:val="20"/>
          <w:szCs w:val="20"/>
        </w:rPr>
        <w:t>l’</w:t>
      </w:r>
      <w:r w:rsidR="00B74D6A" w:rsidRPr="0071039E">
        <w:rPr>
          <w:rFonts w:eastAsia="Times New Roman" w:cs="Times New Roman"/>
          <w:i/>
          <w:sz w:val="20"/>
          <w:szCs w:val="20"/>
        </w:rPr>
        <w:t xml:space="preserve">Investimento 1.3, sub-investimento 1.3.1, </w:t>
      </w:r>
      <w:r w:rsidR="00C665E9" w:rsidRPr="0071039E">
        <w:rPr>
          <w:rFonts w:eastAsia="Times New Roman" w:cs="Times New Roman"/>
          <w:i/>
          <w:sz w:val="20"/>
          <w:szCs w:val="20"/>
        </w:rPr>
        <w:t>Azione A, Attività</w:t>
      </w:r>
      <w:r w:rsidR="00B74D6A" w:rsidRPr="0071039E">
        <w:rPr>
          <w:rFonts w:eastAsia="Times New Roman" w:cs="Times New Roman"/>
          <w:i/>
          <w:sz w:val="20"/>
          <w:szCs w:val="20"/>
        </w:rPr>
        <w:t xml:space="preserve"> </w:t>
      </w:r>
      <w:r w:rsidRPr="0071039E">
        <w:rPr>
          <w:rFonts w:eastAsia="Times New Roman" w:cs="Times New Roman"/>
          <w:i/>
          <w:sz w:val="20"/>
          <w:szCs w:val="20"/>
        </w:rPr>
        <w:t>3</w:t>
      </w:r>
      <w:r w:rsidR="00B74D6A" w:rsidRPr="0071039E">
        <w:rPr>
          <w:rFonts w:eastAsia="Times New Roman" w:cs="Times New Roman"/>
          <w:i/>
          <w:sz w:val="20"/>
          <w:szCs w:val="20"/>
        </w:rPr>
        <w:t>.</w:t>
      </w:r>
    </w:p>
    <w:p w14:paraId="283A69B1" w14:textId="63F580E8" w:rsidR="006219A3" w:rsidRPr="0071039E" w:rsidRDefault="006219A3" w:rsidP="000611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26655BB" w14:textId="21523190" w:rsidR="0006113C" w:rsidRPr="00281330" w:rsidRDefault="006219A3" w:rsidP="0028133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1039E">
        <w:rPr>
          <w:rFonts w:eastAsia="Times New Roman" w:cs="Times New Roman"/>
          <w:i/>
          <w:sz w:val="20"/>
          <w:szCs w:val="20"/>
        </w:rPr>
        <w:t>Segnalare se è previsto un collegamento con iniziative progettuali sviluppate sull’intervento 1.1.2</w:t>
      </w:r>
    </w:p>
    <w:p w14:paraId="3A6962CC" w14:textId="066FA75A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397DBF70" w14:textId="4FD5C36D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>
        <w:rPr>
          <w:rFonts w:eastAsia="Times New Roman" w:cs="Times New Roman"/>
          <w:i/>
          <w:sz w:val="20"/>
          <w:szCs w:val="20"/>
        </w:rPr>
        <w:t>30</w:t>
      </w:r>
      <w:r w:rsidRPr="003E5E4D">
        <w:rPr>
          <w:rFonts w:eastAsia="Times New Roman" w:cs="Times New Roman"/>
          <w:i/>
          <w:sz w:val="20"/>
          <w:szCs w:val="20"/>
        </w:rPr>
        <w:t>00 caratteri)</w:t>
      </w:r>
    </w:p>
    <w:p w14:paraId="2826053B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5A35E3B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62E74E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508E6D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574C570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BC72B5C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2D741D1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70496CA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6198F24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D9514B2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B47C87C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BE2EC07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B859E1D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0F82A6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E13D20D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96E1BF6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0335AAD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D2A5C11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1ABB04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5853CD4" w14:textId="77777777" w:rsidR="002A059B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37B6996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08E476E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5719AE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181166E" w14:textId="77777777" w:rsidR="002A059B" w:rsidRPr="007825B1" w:rsidRDefault="002A059B" w:rsidP="002A05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73CFA3" w14:textId="02B3259F" w:rsidR="002A059B" w:rsidRDefault="002A059B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2DB6E369" w14:textId="3ECCC83A" w:rsidR="00F919B1" w:rsidRDefault="00F919B1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29DEB7FB" w14:textId="0198BC7E" w:rsidR="00B21B43" w:rsidRP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  <w:r w:rsidRPr="00B21B43">
        <w:rPr>
          <w:rFonts w:eastAsia="Times New Roman" w:cs="Times New Roman"/>
          <w:b/>
          <w:bCs/>
        </w:rPr>
        <w:t xml:space="preserve">4.2 </w:t>
      </w:r>
      <w:r w:rsidR="002A059B">
        <w:rPr>
          <w:rFonts w:eastAsia="Times New Roman" w:cs="Times New Roman"/>
          <w:b/>
          <w:bCs/>
        </w:rPr>
        <w:t>Azioni e a</w:t>
      </w:r>
      <w:r w:rsidRPr="00B21B43">
        <w:rPr>
          <w:rFonts w:eastAsia="Times New Roman" w:cs="Times New Roman"/>
          <w:b/>
          <w:bCs/>
        </w:rPr>
        <w:t>ttività</w:t>
      </w:r>
    </w:p>
    <w:p w14:paraId="10649370" w14:textId="2D81122C" w:rsidR="00DA5E7A" w:rsidRDefault="00DA5E7A" w:rsidP="00DA5E7A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 w:rsidRPr="00D17F26"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A – Garanzia del LEPS “Dimissione protette</w:t>
      </w: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”</w:t>
      </w:r>
      <w:r w:rsidR="005C3CFD"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 xml:space="preserve"> </w:t>
      </w:r>
      <w:r w:rsidR="005C3CFD" w:rsidRPr="00F87AE9"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(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 w:rsidR="00325CCA" w:rsidRPr="00F87AE9">
        <w:rPr>
          <w:rFonts w:ascii="Times New Roman" w:hAnsi="Times New Roman"/>
          <w:b/>
          <w:bCs/>
          <w:i/>
          <w:iCs/>
          <w:sz w:val="20"/>
          <w:szCs w:val="20"/>
        </w:rPr>
        <w:t xml:space="preserve">e 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>opzion</w:t>
      </w:r>
      <w:r w:rsidR="00325CCA" w:rsidRPr="00F87AE9">
        <w:rPr>
          <w:rFonts w:ascii="Times New Roman" w:hAnsi="Times New Roman"/>
          <w:b/>
          <w:bCs/>
          <w:i/>
          <w:iCs/>
          <w:sz w:val="20"/>
          <w:szCs w:val="20"/>
        </w:rPr>
        <w:t>i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 xml:space="preserve"> A.1.</w:t>
      </w:r>
      <w:r w:rsidR="00325CCA" w:rsidRPr="00F87AE9">
        <w:rPr>
          <w:rFonts w:ascii="Times New Roman" w:hAnsi="Times New Roman"/>
          <w:b/>
          <w:bCs/>
          <w:i/>
          <w:iCs/>
          <w:sz w:val="20"/>
          <w:szCs w:val="20"/>
        </w:rPr>
        <w:t xml:space="preserve"> e A.2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325CCA" w:rsidRPr="00F87AE9">
        <w:rPr>
          <w:rFonts w:ascii="Times New Roman" w:hAnsi="Times New Roman"/>
          <w:b/>
          <w:bCs/>
          <w:i/>
          <w:iCs/>
          <w:sz w:val="20"/>
          <w:szCs w:val="20"/>
        </w:rPr>
        <w:t>sono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 xml:space="preserve"> obbligatori</w:t>
      </w:r>
      <w:r w:rsidR="00325CCA" w:rsidRPr="00F87AE9"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</w:p>
    <w:p w14:paraId="7D78F1B2" w14:textId="77777777" w:rsidR="00DA5E7A" w:rsidRDefault="00DA5E7A" w:rsidP="00DA5E7A">
      <w:pPr>
        <w:ind w:left="1134"/>
        <w:rPr>
          <w:sz w:val="20"/>
          <w:szCs w:val="20"/>
        </w:rPr>
      </w:pPr>
      <w:r w:rsidRPr="00780C5F">
        <w:rPr>
          <w:rFonts w:eastAsia="Times New Roman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8E8E" wp14:editId="444EA8F7">
                <wp:simplePos x="0" y="0"/>
                <wp:positionH relativeFrom="column">
                  <wp:posOffset>435610</wp:posOffset>
                </wp:positionH>
                <wp:positionV relativeFrom="paragraph">
                  <wp:posOffset>10795</wp:posOffset>
                </wp:positionV>
                <wp:extent cx="146050" cy="158750"/>
                <wp:effectExtent l="0" t="0" r="25400" b="1270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2E886" id="Rettangolo 54" o:spid="_x0000_s1026" style="position:absolute;margin-left:34.3pt;margin-top:.85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"/>
            </w:pict>
          </mc:Fallback>
        </mc:AlternateContent>
      </w:r>
      <w:r w:rsidRPr="00D17F26">
        <w:rPr>
          <w:sz w:val="20"/>
          <w:szCs w:val="20"/>
        </w:rPr>
        <w:t>A.1 – Attivazione dei servizi di assistenza domiciliare socio-assistenziale (assistenza domiciliare, telesoccorso, pasti a domicilio e assistenza tutelare integrativa)</w:t>
      </w:r>
    </w:p>
    <w:p w14:paraId="23DD3AD8" w14:textId="77777777" w:rsidR="00DA5E7A" w:rsidRPr="00780C5F" w:rsidRDefault="00DA5E7A" w:rsidP="00DA5E7A">
      <w:pPr>
        <w:ind w:left="1134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4DB3B" wp14:editId="6D4B358E">
                <wp:simplePos x="0" y="0"/>
                <wp:positionH relativeFrom="column">
                  <wp:posOffset>429260</wp:posOffset>
                </wp:positionH>
                <wp:positionV relativeFrom="paragraph">
                  <wp:posOffset>144145</wp:posOffset>
                </wp:positionV>
                <wp:extent cx="146050" cy="158750"/>
                <wp:effectExtent l="9525" t="6350" r="6350" b="635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72364" id="Rettangolo 52" o:spid="_x0000_s1026" style="position:absolute;margin-left:33.8pt;margin-top:11.35pt;width:11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b2rNxdsAAAAHAQAA&#10;DwAAAAAAAAAAAAAAAABiBAAAZHJzL2Rvd25yZXYueG1sUEsFBgAAAAAEAAQA8wAAAGoFAAAAAA==&#10;"/>
            </w:pict>
          </mc:Fallback>
        </mc:AlternateContent>
      </w:r>
    </w:p>
    <w:p w14:paraId="792729A3" w14:textId="77777777" w:rsidR="00DA5E7A" w:rsidRPr="00780C5F" w:rsidRDefault="00DA5E7A" w:rsidP="00DA5E7A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922DCA">
        <w:rPr>
          <w:sz w:val="20"/>
          <w:szCs w:val="20"/>
        </w:rPr>
        <w:t>A.2 – Formazione specifica operatori</w:t>
      </w:r>
    </w:p>
    <w:p w14:paraId="6E7542C1" w14:textId="69EDB3D5" w:rsidR="00DA5E7A" w:rsidRPr="00F87AE9" w:rsidRDefault="00DA5E7A" w:rsidP="00DA5E7A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922DCA"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 xml:space="preserve">B – Rafforzamento dell’offerta di servizi di assistenza domiciliare socio-assistenziale </w:t>
      </w:r>
      <w:r w:rsidR="005C3CFD" w:rsidRPr="00F87AE9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>selezionabile se</w:t>
      </w:r>
      <w:r w:rsidR="00746D8C" w:rsidRPr="00F87AE9">
        <w:rPr>
          <w:rFonts w:ascii="Times New Roman" w:hAnsi="Times New Roman"/>
          <w:b/>
          <w:bCs/>
          <w:i/>
          <w:iCs/>
          <w:sz w:val="20"/>
          <w:szCs w:val="20"/>
        </w:rPr>
        <w:t xml:space="preserve"> il LEPS “Dimissioni protette” è già garantito</w:t>
      </w:r>
      <w:r w:rsidR="00325CCA" w:rsidRPr="00F87AE9">
        <w:rPr>
          <w:rFonts w:ascii="Times New Roman" w:hAnsi="Times New Roman"/>
          <w:b/>
          <w:bCs/>
          <w:i/>
          <w:iCs/>
          <w:sz w:val="20"/>
          <w:szCs w:val="20"/>
        </w:rPr>
        <w:t xml:space="preserve"> come risulta dall’analisi del contesto e del fabbisogno – sezione 3</w:t>
      </w:r>
      <w:r w:rsidR="005C3CFD" w:rsidRPr="00F87AE9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</w:p>
    <w:p w14:paraId="238EDFB9" w14:textId="104E8460" w:rsidR="00DA5E7A" w:rsidRDefault="00DA5E7A" w:rsidP="00DA5E7A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28198" wp14:editId="6D428B8B">
                <wp:simplePos x="0" y="0"/>
                <wp:positionH relativeFrom="column">
                  <wp:posOffset>407035</wp:posOffset>
                </wp:positionH>
                <wp:positionV relativeFrom="paragraph">
                  <wp:posOffset>17145</wp:posOffset>
                </wp:positionV>
                <wp:extent cx="146050" cy="158750"/>
                <wp:effectExtent l="6350" t="6350" r="9525" b="635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68EC7" id="Rettangolo 49" o:spid="_x0000_s1026" style="position:absolute;margin-left:32.05pt;margin-top:1.35pt;width:11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"/>
            </w:pict>
          </mc:Fallback>
        </mc:AlternateContent>
      </w:r>
      <w:r w:rsidRPr="00922DCA">
        <w:t xml:space="preserve"> </w:t>
      </w:r>
      <w:r w:rsidRPr="00922DCA">
        <w:rPr>
          <w:sz w:val="20"/>
          <w:szCs w:val="20"/>
        </w:rPr>
        <w:t>B.1 – Attivazione dei servizi di assistenza domiciliare ad integrazione dei livelli essenziali</w:t>
      </w:r>
    </w:p>
    <w:p w14:paraId="17D898B6" w14:textId="77777777" w:rsidR="00B21B43" w:rsidRP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763FB146" w14:textId="77777777" w:rsidR="00D777D8" w:rsidRDefault="00D777D8">
      <w:pPr>
        <w:widowControl/>
        <w:suppressAutoHyphens w:val="0"/>
        <w:rPr>
          <w:rFonts w:eastAsiaTheme="majorEastAsia" w:cs="Times New Roman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1476D742" w14:textId="07E86CCF" w:rsidR="00C84B65" w:rsidRPr="00D777D8" w:rsidRDefault="000D631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4.</w:t>
      </w:r>
      <w:r w:rsidR="00FC64FC"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3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Modalità di attuazione e rispetto </w:t>
      </w:r>
      <w:r w:rsidR="00281330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delle linee di indirizzo e 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degli standard nazionali</w:t>
      </w:r>
    </w:p>
    <w:p w14:paraId="0AE3F8B1" w14:textId="77777777" w:rsidR="00DA5E7A" w:rsidRDefault="000D631A" w:rsidP="00DA5E7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Specificare le modalità di attuazione del progetto e la coerenza </w:t>
      </w:r>
      <w:r w:rsidR="00DA5E7A">
        <w:rPr>
          <w:rFonts w:eastAsia="Times New Roman" w:cs="Times New Roman"/>
          <w:i/>
          <w:sz w:val="20"/>
          <w:szCs w:val="20"/>
        </w:rPr>
        <w:t xml:space="preserve">rispetto al </w:t>
      </w:r>
      <w:r w:rsidR="00DA5E7A" w:rsidRPr="00A972F0">
        <w:rPr>
          <w:rFonts w:eastAsia="Times New Roman" w:cs="Times New Roman"/>
          <w:i/>
          <w:sz w:val="20"/>
          <w:szCs w:val="20"/>
        </w:rPr>
        <w:t>Piano</w:t>
      </w:r>
      <w:r w:rsidR="00DA5E7A">
        <w:rPr>
          <w:rFonts w:eastAsia="Times New Roman" w:cs="Times New Roman"/>
          <w:i/>
          <w:sz w:val="20"/>
          <w:szCs w:val="20"/>
        </w:rPr>
        <w:t xml:space="preserve"> </w:t>
      </w:r>
      <w:r w:rsidR="00DA5E7A" w:rsidRPr="00A972F0">
        <w:rPr>
          <w:rFonts w:eastAsia="Times New Roman" w:cs="Times New Roman"/>
          <w:i/>
          <w:sz w:val="20"/>
          <w:szCs w:val="20"/>
        </w:rPr>
        <w:t>sociale nazionale (cap. 2, scheda LEPS 2.7.3 Dimissioni protette)</w:t>
      </w:r>
      <w:r w:rsidR="00DA5E7A">
        <w:rPr>
          <w:rFonts w:eastAsia="Times New Roman" w:cs="Times New Roman"/>
          <w:i/>
          <w:sz w:val="20"/>
          <w:szCs w:val="20"/>
        </w:rPr>
        <w:t xml:space="preserve"> e alla </w:t>
      </w:r>
      <w:r w:rsidR="00DA5E7A" w:rsidRPr="00A972F0">
        <w:rPr>
          <w:rFonts w:eastAsia="Times New Roman" w:cs="Times New Roman"/>
          <w:i/>
          <w:sz w:val="20"/>
          <w:szCs w:val="20"/>
        </w:rPr>
        <w:t>Legge</w:t>
      </w:r>
      <w:r w:rsidR="00DA5E7A">
        <w:rPr>
          <w:rFonts w:eastAsia="Times New Roman" w:cs="Times New Roman"/>
          <w:i/>
          <w:sz w:val="20"/>
          <w:szCs w:val="20"/>
        </w:rPr>
        <w:t xml:space="preserve"> </w:t>
      </w:r>
      <w:r w:rsidR="00DA5E7A" w:rsidRPr="00A972F0">
        <w:rPr>
          <w:rFonts w:eastAsia="Times New Roman" w:cs="Times New Roman"/>
          <w:i/>
          <w:sz w:val="20"/>
          <w:szCs w:val="20"/>
        </w:rPr>
        <w:t>di bilancio 2022 - L.234 del 30 dicembre 2021 (art. 1 comma 162 lettera a),</w:t>
      </w:r>
      <w:r w:rsidR="00DA5E7A">
        <w:rPr>
          <w:rFonts w:eastAsia="Times New Roman" w:cs="Times New Roman"/>
          <w:i/>
          <w:sz w:val="20"/>
          <w:szCs w:val="20"/>
        </w:rPr>
        <w:t xml:space="preserve"> </w:t>
      </w:r>
      <w:r w:rsidR="00DA5E7A" w:rsidRPr="00A972F0">
        <w:rPr>
          <w:rFonts w:eastAsia="Times New Roman" w:cs="Times New Roman"/>
          <w:i/>
          <w:sz w:val="20"/>
          <w:szCs w:val="20"/>
        </w:rPr>
        <w:t>comma 165 e comma 166)</w:t>
      </w:r>
      <w:r w:rsidR="00DA5E7A">
        <w:rPr>
          <w:rFonts w:eastAsia="Times New Roman" w:cs="Times New Roman"/>
          <w:i/>
          <w:sz w:val="20"/>
          <w:szCs w:val="20"/>
        </w:rPr>
        <w:t>.</w:t>
      </w:r>
    </w:p>
    <w:p w14:paraId="37AD88B9" w14:textId="66C84749" w:rsidR="00906E4A" w:rsidRDefault="00906E4A" w:rsidP="00DA5E7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Cs/>
          <w:sz w:val="20"/>
          <w:szCs w:val="20"/>
        </w:rPr>
      </w:pPr>
    </w:p>
    <w:p w14:paraId="599B9E42" w14:textId="06E6A5BC" w:rsidR="005D61DC" w:rsidRPr="002A059B" w:rsidRDefault="005D61DC" w:rsidP="00DA5E7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2A059B">
        <w:rPr>
          <w:rFonts w:eastAsia="Times New Roman" w:cs="Times New Roman"/>
          <w:i/>
          <w:sz w:val="20"/>
          <w:szCs w:val="20"/>
        </w:rPr>
        <w:t>In particolare:</w:t>
      </w:r>
    </w:p>
    <w:p w14:paraId="3E796876" w14:textId="517821B4" w:rsidR="00480423" w:rsidRPr="00281330" w:rsidRDefault="005E6440" w:rsidP="002A059B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81330">
        <w:rPr>
          <w:rFonts w:ascii="Times New Roman" w:eastAsia="Times New Roman" w:hAnsi="Times New Roman"/>
          <w:i/>
          <w:sz w:val="20"/>
          <w:szCs w:val="20"/>
        </w:rPr>
        <w:t>Indicare l’eventuale sperimentazione o l’adozione di protocolli condivisi per la presa in carico integrata tra servizi sanitari e servizi sociali di pazienti in dimissione protetta</w:t>
      </w:r>
      <w:r w:rsidR="009D6F8E" w:rsidRPr="00281330">
        <w:rPr>
          <w:rFonts w:ascii="Times New Roman" w:eastAsia="Times New Roman" w:hAnsi="Times New Roman"/>
          <w:i/>
          <w:sz w:val="20"/>
          <w:szCs w:val="20"/>
        </w:rPr>
        <w:t>.</w:t>
      </w:r>
    </w:p>
    <w:p w14:paraId="745E109A" w14:textId="0860A988" w:rsidR="00052E7B" w:rsidRPr="00281330" w:rsidRDefault="00052E7B" w:rsidP="002A059B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81330">
        <w:rPr>
          <w:rFonts w:ascii="Times New Roman" w:eastAsia="Times New Roman" w:hAnsi="Times New Roman"/>
          <w:i/>
          <w:sz w:val="20"/>
          <w:szCs w:val="20"/>
        </w:rPr>
        <w:t>Indicare se si intende ricorrere al coinvolgimento e alla partecipazione di enti privati accreditati per l’erogazione delle prestazioni o di Enti del Terzo Settore.</w:t>
      </w:r>
    </w:p>
    <w:p w14:paraId="59847540" w14:textId="7B872BDA" w:rsidR="00626C91" w:rsidRPr="00281330" w:rsidRDefault="00AB6D3E" w:rsidP="002A059B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81330">
        <w:rPr>
          <w:rFonts w:ascii="Times New Roman" w:eastAsia="Times New Roman" w:hAnsi="Times New Roman"/>
          <w:i/>
          <w:sz w:val="20"/>
          <w:szCs w:val="20"/>
        </w:rPr>
        <w:t xml:space="preserve">Indicare </w:t>
      </w:r>
      <w:r w:rsidR="00ED1F6B" w:rsidRPr="00281330">
        <w:rPr>
          <w:rFonts w:ascii="Times New Roman" w:eastAsia="Times New Roman" w:hAnsi="Times New Roman"/>
          <w:i/>
          <w:sz w:val="20"/>
          <w:szCs w:val="20"/>
        </w:rPr>
        <w:t>attività e programmi di formazione specific</w:t>
      </w:r>
      <w:r w:rsidR="00EF3A00" w:rsidRPr="00281330">
        <w:rPr>
          <w:rFonts w:ascii="Times New Roman" w:eastAsia="Times New Roman" w:hAnsi="Times New Roman"/>
          <w:i/>
          <w:sz w:val="20"/>
          <w:szCs w:val="20"/>
        </w:rPr>
        <w:t>a</w:t>
      </w:r>
      <w:r w:rsidR="00ED1F6B" w:rsidRPr="00281330">
        <w:rPr>
          <w:rFonts w:ascii="Times New Roman" w:eastAsia="Times New Roman" w:hAnsi="Times New Roman"/>
          <w:i/>
          <w:sz w:val="20"/>
          <w:szCs w:val="20"/>
        </w:rPr>
        <w:t xml:space="preserve"> rivolti a </w:t>
      </w:r>
      <w:r w:rsidR="00450850" w:rsidRPr="00281330">
        <w:rPr>
          <w:rFonts w:ascii="Times New Roman" w:eastAsia="Times New Roman" w:hAnsi="Times New Roman"/>
          <w:i/>
          <w:sz w:val="20"/>
          <w:szCs w:val="20"/>
        </w:rPr>
        <w:t>operatori</w:t>
      </w:r>
      <w:r w:rsidR="00FF5610" w:rsidRPr="0028133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ED1F6B" w:rsidRPr="00281330">
        <w:rPr>
          <w:rFonts w:ascii="Times New Roman" w:eastAsia="Times New Roman" w:hAnsi="Times New Roman"/>
          <w:i/>
          <w:sz w:val="20"/>
          <w:szCs w:val="20"/>
        </w:rPr>
        <w:t xml:space="preserve">nell’ambito </w:t>
      </w:r>
      <w:r w:rsidR="00FF5610" w:rsidRPr="00281330">
        <w:rPr>
          <w:rFonts w:ascii="Times New Roman" w:eastAsia="Times New Roman" w:hAnsi="Times New Roman"/>
          <w:i/>
          <w:sz w:val="20"/>
          <w:szCs w:val="20"/>
        </w:rPr>
        <w:t>dei servizi a domicilio,</w:t>
      </w:r>
      <w:r w:rsidR="00ED1F6B" w:rsidRPr="0028133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450850" w:rsidRPr="00281330">
        <w:rPr>
          <w:rFonts w:ascii="Times New Roman" w:eastAsia="Times New Roman" w:hAnsi="Times New Roman"/>
          <w:i/>
          <w:sz w:val="20"/>
          <w:szCs w:val="20"/>
        </w:rPr>
        <w:t>al fine di</w:t>
      </w:r>
      <w:r w:rsidRPr="00281330">
        <w:rPr>
          <w:rFonts w:ascii="Times New Roman" w:eastAsia="Times New Roman" w:hAnsi="Times New Roman"/>
          <w:i/>
          <w:sz w:val="20"/>
          <w:szCs w:val="20"/>
        </w:rPr>
        <w:t xml:space="preserve"> qualificare il lavoro di cura</w:t>
      </w:r>
      <w:r w:rsidR="00730C1D" w:rsidRPr="00281330">
        <w:rPr>
          <w:rFonts w:ascii="Times New Roman" w:eastAsia="Times New Roman" w:hAnsi="Times New Roman"/>
          <w:i/>
          <w:sz w:val="20"/>
          <w:szCs w:val="20"/>
        </w:rPr>
        <w:t>,</w:t>
      </w:r>
      <w:r w:rsidR="00FF5610" w:rsidRPr="00281330">
        <w:rPr>
          <w:rFonts w:ascii="Times New Roman" w:eastAsia="Times New Roman" w:hAnsi="Times New Roman"/>
          <w:i/>
          <w:sz w:val="20"/>
          <w:szCs w:val="20"/>
        </w:rPr>
        <w:t xml:space="preserve"> in particolare delle persone anziane.</w:t>
      </w:r>
      <w:r w:rsidR="00730C1D" w:rsidRPr="00281330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4F5B599A" w14:textId="77777777" w:rsidR="002A059B" w:rsidRDefault="002A059B" w:rsidP="00906E4A">
      <w:pPr>
        <w:pStyle w:val="Paragrafoelenco"/>
        <w:spacing w:before="240" w:after="160" w:line="259" w:lineRule="auto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</w:p>
    <w:p w14:paraId="06D4CD7F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>
        <w:rPr>
          <w:rFonts w:eastAsia="Times New Roman" w:cs="Times New Roman"/>
          <w:i/>
          <w:sz w:val="20"/>
          <w:szCs w:val="20"/>
        </w:rPr>
        <w:t>30</w:t>
      </w:r>
      <w:r w:rsidRPr="003E5E4D">
        <w:rPr>
          <w:rFonts w:eastAsia="Times New Roman" w:cs="Times New Roman"/>
          <w:i/>
          <w:sz w:val="20"/>
          <w:szCs w:val="20"/>
        </w:rPr>
        <w:t>00 caratteri)</w:t>
      </w:r>
    </w:p>
    <w:p w14:paraId="2CDC27A7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4E9F315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E1F360E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E69B797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8B4E31C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E799F68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AE54AE6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9772588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AE7B34A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5D5F268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BC12F10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D3743E4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C345BD1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FB34088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ABF98EA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35A3E59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816A131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32ABDD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DF84008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7BD71C2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9C20D3F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48307B2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1CB2163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CCB81F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0C038FB" w14:textId="77777777" w:rsidR="00F919B1" w:rsidRDefault="00F919B1" w:rsidP="00F919B1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01306983" w14:textId="26460D28" w:rsidR="00F919B1" w:rsidRDefault="00F919B1">
      <w:pPr>
        <w:widowControl/>
        <w:suppressAutoHyphens w:val="0"/>
        <w:rPr>
          <w:rFonts w:eastAsiaTheme="majorEastAsia" w:cs="Times New Roman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7A910DDA" w14:textId="3B9C95ED" w:rsidR="00906E4A" w:rsidRPr="005904E6" w:rsidRDefault="00906E4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>4.</w:t>
      </w:r>
      <w:r w:rsidR="00FC64FC"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>4</w:t>
      </w: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Risultati attesi</w:t>
      </w:r>
    </w:p>
    <w:p w14:paraId="321058F3" w14:textId="4C715E79" w:rsidR="000D631A" w:rsidRDefault="000D631A" w:rsidP="000E01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dei risultati (qualitativi e quantitativi) che attraverso la proposta progettuale si intendono conseguire. </w:t>
      </w:r>
    </w:p>
    <w:p w14:paraId="0CFF7434" w14:textId="77777777" w:rsidR="00906E4A" w:rsidRDefault="00906E4A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CDD7039" w14:textId="77777777" w:rsidR="00DA35D6" w:rsidRPr="002A1A17" w:rsidRDefault="00DA35D6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2A1A17">
        <w:rPr>
          <w:rFonts w:eastAsia="Times New Roman" w:cs="Times New Roman"/>
          <w:i/>
          <w:sz w:val="20"/>
          <w:szCs w:val="20"/>
        </w:rPr>
        <w:t>Illustrare in particolare:</w:t>
      </w:r>
    </w:p>
    <w:p w14:paraId="5531354A" w14:textId="77777777" w:rsidR="00DA35D6" w:rsidRPr="002A1A17" w:rsidRDefault="00DA35D6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/>
          <w:i/>
          <w:sz w:val="20"/>
          <w:szCs w:val="20"/>
        </w:rPr>
      </w:pPr>
      <w:r w:rsidRPr="002A1A17">
        <w:rPr>
          <w:rFonts w:eastAsia="Times New Roman" w:cs="Times New Roman"/>
          <w:i/>
          <w:sz w:val="20"/>
          <w:szCs w:val="20"/>
        </w:rPr>
        <w:t>a)</w:t>
      </w:r>
      <w:r w:rsidRPr="002A1A17">
        <w:rPr>
          <w:rFonts w:eastAsia="Times New Roman"/>
          <w:i/>
          <w:sz w:val="20"/>
          <w:szCs w:val="20"/>
        </w:rPr>
        <w:t xml:space="preserve"> l’eventuale mantenimento, oltre la conclusione dell’intervento, dei benefici del progetto (in termini di autonomia e di continuità assistenziale) per gli individui coinvolti e per il territorio;</w:t>
      </w:r>
      <w:bookmarkStart w:id="7" w:name="_Hlk103725551"/>
    </w:p>
    <w:p w14:paraId="362734EA" w14:textId="007A74F8" w:rsidR="00DA35D6" w:rsidRPr="002A1A17" w:rsidRDefault="00DA35D6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2A1A17">
        <w:rPr>
          <w:rFonts w:eastAsia="Times New Roman" w:cs="Times New Roman"/>
          <w:i/>
          <w:sz w:val="20"/>
          <w:szCs w:val="20"/>
        </w:rPr>
        <w:t>b) l’eventuale adozione di strumenti utili alla replicabilità/trasferibilità dell’intervento, anche mediante azioni di valutazione.</w:t>
      </w:r>
    </w:p>
    <w:p w14:paraId="12B2D820" w14:textId="77777777" w:rsidR="00C424AD" w:rsidRPr="002A1A17" w:rsidRDefault="00C424AD" w:rsidP="00DA35D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Cs/>
          <w:sz w:val="20"/>
          <w:szCs w:val="20"/>
        </w:rPr>
      </w:pPr>
    </w:p>
    <w:p w14:paraId="7A36BA35" w14:textId="23EDFC37" w:rsidR="00C424AD" w:rsidRPr="002A1A17" w:rsidRDefault="00406A38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2A1A17">
        <w:rPr>
          <w:rFonts w:eastAsia="Times New Roman" w:cs="Times New Roman"/>
          <w:i/>
          <w:sz w:val="20"/>
          <w:szCs w:val="20"/>
        </w:rPr>
        <w:t xml:space="preserve">Compilare infine la </w:t>
      </w:r>
      <w:r w:rsidR="00C959F6" w:rsidRPr="002A1A17">
        <w:rPr>
          <w:rFonts w:eastAsia="Times New Roman" w:cs="Times New Roman"/>
          <w:i/>
          <w:sz w:val="20"/>
          <w:szCs w:val="20"/>
        </w:rPr>
        <w:t>griglia</w:t>
      </w:r>
      <w:r w:rsidRPr="002A1A17">
        <w:rPr>
          <w:rFonts w:eastAsia="Times New Roman" w:cs="Times New Roman"/>
          <w:i/>
          <w:sz w:val="20"/>
          <w:szCs w:val="20"/>
        </w:rPr>
        <w:t xml:space="preserve"> sottostante.</w:t>
      </w:r>
    </w:p>
    <w:bookmarkEnd w:id="7"/>
    <w:p w14:paraId="586F16FE" w14:textId="0E95768A" w:rsidR="000D631A" w:rsidRDefault="000D631A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686DA892" w14:textId="0F41394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>
        <w:rPr>
          <w:rFonts w:eastAsia="Times New Roman" w:cs="Times New Roman"/>
          <w:i/>
          <w:sz w:val="20"/>
          <w:szCs w:val="20"/>
        </w:rPr>
        <w:t>20</w:t>
      </w:r>
      <w:r w:rsidRPr="003E5E4D">
        <w:rPr>
          <w:rFonts w:eastAsia="Times New Roman" w:cs="Times New Roman"/>
          <w:i/>
          <w:sz w:val="20"/>
          <w:szCs w:val="20"/>
        </w:rPr>
        <w:t>00 caratteri)</w:t>
      </w:r>
    </w:p>
    <w:p w14:paraId="51E8E558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EB347EB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EDAF23D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08BEF57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69CD12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CED1E08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FA5E15C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C37910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B08315A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45A4208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5A3FBF6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F05B1AE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7E4B96" w14:textId="77777777" w:rsidR="00F919B1" w:rsidRPr="007825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267835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EDE645E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4BD3F31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2E1ADB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2C93E84" w14:textId="77777777" w:rsidR="00F919B1" w:rsidRDefault="00F919B1" w:rsidP="00F919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6F14E86" w14:textId="2A2B2B47" w:rsidR="00F919B1" w:rsidRDefault="00F919B1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65CCDFF0" w14:textId="2E13F501" w:rsidR="00494164" w:rsidRPr="001335A9" w:rsidRDefault="007D3F1C" w:rsidP="001335A9">
      <w:pPr>
        <w:pStyle w:val="Paragrafoelenco"/>
        <w:spacing w:after="160" w:line="259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335A9">
        <w:rPr>
          <w:rFonts w:ascii="Times New Roman" w:hAnsi="Times New Roman"/>
          <w:sz w:val="20"/>
          <w:szCs w:val="20"/>
        </w:rPr>
        <w:t>Indicare il numero complessivo di beneficiari coinvolti nel progetto, distinguendo tra le persone anziane non autosufficienti e/o in condizioni di fragilità nel rientro e permanenza al proprio domicilio e le persone senza dimora o in condizione di precarietà abitativa.</w:t>
      </w:r>
    </w:p>
    <w:p w14:paraId="63029D0B" w14:textId="2B3930FF" w:rsidR="00D57ADA" w:rsidRPr="001335A9" w:rsidRDefault="00D57AD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9371" w:type="dxa"/>
        <w:tblInd w:w="279" w:type="dxa"/>
        <w:tblLook w:val="04A0" w:firstRow="1" w:lastRow="0" w:firstColumn="1" w:lastColumn="0" w:noHBand="0" w:noVBand="1"/>
      </w:tblPr>
      <w:tblGrid>
        <w:gridCol w:w="7371"/>
        <w:gridCol w:w="2000"/>
      </w:tblGrid>
      <w:tr w:rsidR="009927C4" w:rsidRPr="001335A9" w14:paraId="3A3DF5B5" w14:textId="77777777" w:rsidTr="001335A9">
        <w:tc>
          <w:tcPr>
            <w:tcW w:w="7371" w:type="dxa"/>
          </w:tcPr>
          <w:p w14:paraId="32B4803B" w14:textId="2B38DF0E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5A9">
              <w:rPr>
                <w:rFonts w:ascii="Times New Roman" w:hAnsi="Times New Roman"/>
                <w:sz w:val="20"/>
                <w:szCs w:val="20"/>
              </w:rPr>
              <w:t>Target di beneficiari</w:t>
            </w:r>
          </w:p>
        </w:tc>
        <w:tc>
          <w:tcPr>
            <w:tcW w:w="2000" w:type="dxa"/>
          </w:tcPr>
          <w:p w14:paraId="51A82270" w14:textId="13490825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5A9">
              <w:rPr>
                <w:rFonts w:ascii="Times New Roman" w:hAnsi="Times New Roman"/>
                <w:sz w:val="20"/>
                <w:szCs w:val="20"/>
              </w:rPr>
              <w:t>Numero beneficiari</w:t>
            </w:r>
          </w:p>
        </w:tc>
      </w:tr>
      <w:tr w:rsidR="009927C4" w:rsidRPr="001335A9" w14:paraId="31D11FF0" w14:textId="77777777" w:rsidTr="001335A9">
        <w:tc>
          <w:tcPr>
            <w:tcW w:w="7371" w:type="dxa"/>
          </w:tcPr>
          <w:p w14:paraId="7608047B" w14:textId="42DA0D6D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5A9">
              <w:rPr>
                <w:rFonts w:ascii="Times New Roman" w:hAnsi="Times New Roman"/>
                <w:sz w:val="20"/>
                <w:szCs w:val="20"/>
              </w:rPr>
              <w:t>Persone anziane non autosufficienti e/o in condizioni di fragilità nel rientro e permanenza al proprio domicilio</w:t>
            </w:r>
          </w:p>
        </w:tc>
        <w:tc>
          <w:tcPr>
            <w:tcW w:w="2000" w:type="dxa"/>
          </w:tcPr>
          <w:p w14:paraId="2CA0D9D2" w14:textId="77777777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7C4" w:rsidRPr="001335A9" w14:paraId="4569B3C7" w14:textId="77777777" w:rsidTr="001335A9">
        <w:tc>
          <w:tcPr>
            <w:tcW w:w="7371" w:type="dxa"/>
          </w:tcPr>
          <w:p w14:paraId="3EC2FB13" w14:textId="2F7CAD9D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5A9">
              <w:rPr>
                <w:rFonts w:ascii="Times New Roman" w:hAnsi="Times New Roman"/>
                <w:sz w:val="20"/>
                <w:szCs w:val="20"/>
              </w:rPr>
              <w:t>Persone senza dimora o in condizione di precarietà abitativa</w:t>
            </w:r>
          </w:p>
        </w:tc>
        <w:tc>
          <w:tcPr>
            <w:tcW w:w="2000" w:type="dxa"/>
          </w:tcPr>
          <w:p w14:paraId="5926ED47" w14:textId="77777777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7C4" w:rsidRPr="001335A9" w14:paraId="71679BA4" w14:textId="77777777" w:rsidTr="001335A9">
        <w:tc>
          <w:tcPr>
            <w:tcW w:w="7371" w:type="dxa"/>
          </w:tcPr>
          <w:p w14:paraId="0322C438" w14:textId="3C32907B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5A9">
              <w:rPr>
                <w:rFonts w:ascii="Times New Roman" w:hAnsi="Times New Roman"/>
                <w:sz w:val="20"/>
                <w:szCs w:val="20"/>
              </w:rPr>
              <w:t>Totale</w:t>
            </w:r>
            <w:r w:rsidR="001335A9" w:rsidRPr="001335A9">
              <w:rPr>
                <w:rFonts w:ascii="Times New Roman" w:hAnsi="Times New Roman"/>
                <w:sz w:val="20"/>
                <w:szCs w:val="20"/>
              </w:rPr>
              <w:t xml:space="preserve"> di beneficiari</w:t>
            </w:r>
          </w:p>
        </w:tc>
        <w:tc>
          <w:tcPr>
            <w:tcW w:w="2000" w:type="dxa"/>
          </w:tcPr>
          <w:p w14:paraId="67CE5389" w14:textId="77777777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7C4" w:rsidRPr="001335A9" w14:paraId="364750A9" w14:textId="77777777" w:rsidTr="001335A9">
        <w:tc>
          <w:tcPr>
            <w:tcW w:w="7371" w:type="dxa"/>
          </w:tcPr>
          <w:p w14:paraId="336D80A3" w14:textId="65237DB6" w:rsidR="009927C4" w:rsidRPr="001335A9" w:rsidRDefault="00222D0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5A9">
              <w:rPr>
                <w:rFonts w:ascii="Times New Roman" w:hAnsi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2000" w:type="dxa"/>
          </w:tcPr>
          <w:p w14:paraId="0AECB779" w14:textId="77777777" w:rsidR="009927C4" w:rsidRPr="001335A9" w:rsidRDefault="009927C4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C8EE27" w14:textId="77777777" w:rsidR="007D3F1C" w:rsidRPr="001335A9" w:rsidRDefault="007D3F1C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4D72C00D" w14:textId="77E5B9F6" w:rsidR="003F7F22" w:rsidRDefault="00D57ADA">
      <w:pPr>
        <w:widowControl/>
        <w:suppressAutoHyphens w:val="0"/>
      </w:pPr>
      <w:r>
        <w:br w:type="page"/>
      </w:r>
    </w:p>
    <w:p w14:paraId="2B8D7729" w14:textId="5959D458" w:rsidR="007B7A67" w:rsidRDefault="00A77A69" w:rsidP="001335A9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04455316"/>
      <w:r w:rsidRPr="004E6D5E">
        <w:rPr>
          <w:rFonts w:ascii="Times New Roman" w:hAnsi="Times New Roman" w:cs="Times New Roman"/>
          <w:b/>
          <w:bCs/>
          <w:color w:val="auto"/>
          <w:sz w:val="24"/>
          <w:szCs w:val="24"/>
        </w:rPr>
        <w:t>Piano finanziario</w:t>
      </w:r>
      <w:bookmarkEnd w:id="8"/>
    </w:p>
    <w:p w14:paraId="66341898" w14:textId="77777777" w:rsidR="001335A9" w:rsidRPr="001335A9" w:rsidRDefault="001335A9" w:rsidP="001335A9"/>
    <w:p w14:paraId="544E9B1A" w14:textId="77777777" w:rsidR="00CA565F" w:rsidRPr="00257213" w:rsidRDefault="00CA565F" w:rsidP="00CA565F"/>
    <w:p w14:paraId="1CAE626F" w14:textId="51DD8769" w:rsidR="00941259" w:rsidRPr="00CA565F" w:rsidRDefault="00CA565F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i/>
          <w:sz w:val="20"/>
          <w:szCs w:val="20"/>
        </w:rPr>
      </w:pPr>
      <w:bookmarkStart w:id="9" w:name="_Hlk104225357"/>
      <w:r w:rsidRPr="001346A1">
        <w:rPr>
          <w:rFonts w:eastAsia="Times New Roman" w:cs="Times New Roman"/>
          <w:i/>
          <w:sz w:val="20"/>
          <w:szCs w:val="20"/>
        </w:rPr>
        <w:t>Il Piano finanziario è da compilare in base a quanto previsto dall’art. 9 “Spese ammissibili” dell’Avviso 1/2022 e dalla Circolare MEF-RGS n. 4 del 18/01/2022.</w:t>
      </w:r>
    </w:p>
    <w:bookmarkEnd w:id="9"/>
    <w:p w14:paraId="2EAE62D1" w14:textId="77777777" w:rsidR="001335A9" w:rsidRDefault="001335A9" w:rsidP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282"/>
        <w:gridCol w:w="1363"/>
        <w:gridCol w:w="1363"/>
        <w:gridCol w:w="1026"/>
        <w:gridCol w:w="1101"/>
        <w:gridCol w:w="8"/>
        <w:gridCol w:w="1229"/>
      </w:tblGrid>
      <w:tr w:rsidR="00190947" w:rsidRPr="005904E6" w14:paraId="19E13FF3" w14:textId="77777777" w:rsidTr="00190947">
        <w:trPr>
          <w:trHeight w:val="263"/>
        </w:trPr>
        <w:tc>
          <w:tcPr>
            <w:tcW w:w="5000" w:type="pct"/>
            <w:gridSpan w:val="8"/>
            <w:shd w:val="clear" w:color="000000" w:fill="D9D9D9"/>
          </w:tcPr>
          <w:p w14:paraId="32058C39" w14:textId="5CB1AF46" w:rsidR="00190947" w:rsidRPr="005904E6" w:rsidRDefault="00190947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Scheda n. 2 - Piano finanziario</w:t>
            </w:r>
          </w:p>
        </w:tc>
      </w:tr>
      <w:tr w:rsidR="00190947" w:rsidRPr="005904E6" w14:paraId="669847AB" w14:textId="77777777" w:rsidTr="00190947">
        <w:trPr>
          <w:trHeight w:val="263"/>
        </w:trPr>
        <w:tc>
          <w:tcPr>
            <w:tcW w:w="5000" w:type="pct"/>
            <w:gridSpan w:val="8"/>
            <w:shd w:val="clear" w:color="000000" w:fill="D9D9D9"/>
          </w:tcPr>
          <w:p w14:paraId="715F0D90" w14:textId="75195238" w:rsidR="00190947" w:rsidRPr="004B3181" w:rsidRDefault="00190947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A8453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1.1.3 - Rafforzamento dei servizi sociali a favore della domiciliarità</w:t>
            </w:r>
          </w:p>
        </w:tc>
      </w:tr>
      <w:tr w:rsidR="009D6E04" w:rsidRPr="005904E6" w14:paraId="3EDF770C" w14:textId="77777777" w:rsidTr="009D6E04">
        <w:trPr>
          <w:trHeight w:val="767"/>
        </w:trPr>
        <w:tc>
          <w:tcPr>
            <w:tcW w:w="652" w:type="pct"/>
            <w:shd w:val="clear" w:color="000000" w:fill="D9D9D9"/>
          </w:tcPr>
          <w:p w14:paraId="78A88C76" w14:textId="26E733F0" w:rsidR="009D6E04" w:rsidRPr="006A4E45" w:rsidRDefault="009D6E04" w:rsidP="00CA56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zioni</w:t>
            </w:r>
          </w:p>
          <w:p w14:paraId="3537B806" w14:textId="75217796" w:rsidR="009D6E04" w:rsidRPr="006A4E45" w:rsidRDefault="009D6E04" w:rsidP="00CA56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6, comma 4)</w:t>
            </w:r>
          </w:p>
        </w:tc>
        <w:tc>
          <w:tcPr>
            <w:tcW w:w="1185" w:type="pct"/>
            <w:shd w:val="clear" w:color="000000" w:fill="D9D9D9"/>
            <w:vAlign w:val="center"/>
            <w:hideMark/>
          </w:tcPr>
          <w:p w14:paraId="0E6C57C9" w14:textId="77777777" w:rsidR="009D6E04" w:rsidRPr="006A4E45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Attività </w:t>
            </w:r>
          </w:p>
          <w:p w14:paraId="0E47C5C0" w14:textId="77777777" w:rsidR="009D6E04" w:rsidRPr="006A4E45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6A4E4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(art. 6, comma 4) </w:t>
            </w:r>
          </w:p>
          <w:p w14:paraId="12056D76" w14:textId="6D707510" w:rsidR="009D6E04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4A2D10E4" w14:textId="32DD7231" w:rsidR="009D6E04" w:rsidRPr="005904E6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63CE13E5" w14:textId="4369BAB9" w:rsidR="009D6E04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7AA664E2" w14:textId="73DE1EB1" w:rsidR="009D6E04" w:rsidRPr="005904E6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9, comma 3)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0195A7E6" w14:textId="77777777" w:rsidR="009D6E04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5C791CDF" w14:textId="241CA5E6" w:rsidR="009D6E04" w:rsidRPr="005904E6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“n. 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risorse umane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“n.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affidamenti, ecc.)</w:t>
            </w:r>
          </w:p>
        </w:tc>
        <w:tc>
          <w:tcPr>
            <w:tcW w:w="533" w:type="pct"/>
            <w:shd w:val="clear" w:color="000000" w:fill="D9D9D9"/>
            <w:vAlign w:val="center"/>
            <w:hideMark/>
          </w:tcPr>
          <w:p w14:paraId="2D559112" w14:textId="77777777" w:rsidR="009D6E04" w:rsidRPr="005904E6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576" w:type="pct"/>
            <w:gridSpan w:val="2"/>
            <w:shd w:val="clear" w:color="000000" w:fill="D9D9D9"/>
            <w:vAlign w:val="center"/>
            <w:hideMark/>
          </w:tcPr>
          <w:p w14:paraId="46AB3542" w14:textId="77777777" w:rsidR="009D6E04" w:rsidRPr="005904E6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638" w:type="pct"/>
            <w:shd w:val="clear" w:color="000000" w:fill="D9D9D9"/>
            <w:vAlign w:val="center"/>
            <w:hideMark/>
          </w:tcPr>
          <w:p w14:paraId="3126F706" w14:textId="77777777" w:rsidR="009D6E04" w:rsidRPr="005904E6" w:rsidRDefault="009D6E04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9D6E04" w:rsidRPr="005904E6" w14:paraId="3E7D02E4" w14:textId="77777777" w:rsidTr="009D6E04">
        <w:trPr>
          <w:trHeight w:val="385"/>
        </w:trPr>
        <w:tc>
          <w:tcPr>
            <w:tcW w:w="652" w:type="pct"/>
          </w:tcPr>
          <w:p w14:paraId="2B7A5CA1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vAlign w:val="center"/>
            <w:hideMark/>
          </w:tcPr>
          <w:p w14:paraId="67973AB5" w14:textId="3E1D6466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3E45E898" w14:textId="3DEDD1D2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AF8EFF4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5B1A2A39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15D2AA98" w14:textId="0B77A9A3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DE7538C" w14:textId="4BF7E07A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363DFFB6" w14:textId="77777777" w:rsidTr="009D6E04">
        <w:trPr>
          <w:trHeight w:val="385"/>
        </w:trPr>
        <w:tc>
          <w:tcPr>
            <w:tcW w:w="652" w:type="pct"/>
          </w:tcPr>
          <w:p w14:paraId="10FBBDB1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vAlign w:val="center"/>
            <w:hideMark/>
          </w:tcPr>
          <w:p w14:paraId="2995133D" w14:textId="42577671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4FBE08EB" w14:textId="2FB40E4B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8691190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01D39443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2CEB84BD" w14:textId="5A73D21B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2501B8E" w14:textId="44BAC3D7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663455A9" w14:textId="77777777" w:rsidTr="009D6E04">
        <w:trPr>
          <w:trHeight w:val="385"/>
        </w:trPr>
        <w:tc>
          <w:tcPr>
            <w:tcW w:w="652" w:type="pct"/>
          </w:tcPr>
          <w:p w14:paraId="7F52AF7A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12C37CDF" w14:textId="30FD8FA4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9662D28" w14:textId="570FC348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FDEFF18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18ED11F7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59D6E6D4" w14:textId="54AE211A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4623267" w14:textId="23CB2E45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4CD3BE9F" w14:textId="77777777" w:rsidTr="009D6E04">
        <w:trPr>
          <w:trHeight w:val="385"/>
        </w:trPr>
        <w:tc>
          <w:tcPr>
            <w:tcW w:w="652" w:type="pct"/>
          </w:tcPr>
          <w:p w14:paraId="2E0D3846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673FB95A" w14:textId="04A87C41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FB362E1" w14:textId="709A3713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FE54BCC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2A99B271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655F7104" w14:textId="1FAE9526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97F89BC" w14:textId="3BE6E425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458A64BA" w14:textId="77777777" w:rsidTr="009D6E04">
        <w:trPr>
          <w:trHeight w:val="385"/>
        </w:trPr>
        <w:tc>
          <w:tcPr>
            <w:tcW w:w="652" w:type="pct"/>
          </w:tcPr>
          <w:p w14:paraId="1985BAA6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058319DA" w14:textId="2E5949DA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345CE9D" w14:textId="12B6AFCD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8143993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7AF17C63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1D3DE6D1" w14:textId="0380841C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6ACC9559" w14:textId="4BE56F2D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6650B718" w14:textId="77777777" w:rsidTr="009D6E04">
        <w:trPr>
          <w:trHeight w:val="385"/>
        </w:trPr>
        <w:tc>
          <w:tcPr>
            <w:tcW w:w="652" w:type="pct"/>
          </w:tcPr>
          <w:p w14:paraId="19C2AF7D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7AF39F69" w14:textId="36C52A1A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6F9B9E2" w14:textId="11837386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55CF662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2A64DAEE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7A2FA151" w14:textId="18315064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04C9DDC" w14:textId="6A3D474E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3D6EC501" w14:textId="77777777" w:rsidTr="009D6E04">
        <w:trPr>
          <w:trHeight w:val="385"/>
        </w:trPr>
        <w:tc>
          <w:tcPr>
            <w:tcW w:w="652" w:type="pct"/>
          </w:tcPr>
          <w:p w14:paraId="29466D3F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40483DA1" w14:textId="147B0714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8626306" w14:textId="6F378723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17DB8E4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5F2AE941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0C434812" w14:textId="254B5B83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0C308BC5" w14:textId="0524A792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10E88702" w14:textId="77777777" w:rsidTr="009D6E04">
        <w:trPr>
          <w:trHeight w:val="385"/>
        </w:trPr>
        <w:tc>
          <w:tcPr>
            <w:tcW w:w="652" w:type="pct"/>
          </w:tcPr>
          <w:p w14:paraId="78366871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45651F30" w14:textId="1D29EC3E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C6DBB98" w14:textId="2E712354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8C29EE4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5D568783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5B99A200" w14:textId="570280C3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FE8CC0B" w14:textId="75C0EBD8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3316376A" w14:textId="77777777" w:rsidTr="009D6E04">
        <w:trPr>
          <w:trHeight w:val="385"/>
        </w:trPr>
        <w:tc>
          <w:tcPr>
            <w:tcW w:w="652" w:type="pct"/>
          </w:tcPr>
          <w:p w14:paraId="0A6BFBBF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30388C3E" w14:textId="786161FA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9B6E84C" w14:textId="536A4DD3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8FA5E69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4804C1D4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798CBA21" w14:textId="1612A052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6CD7535" w14:textId="2F29E848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69FD1BD6" w14:textId="77777777" w:rsidTr="009D6E04">
        <w:trPr>
          <w:trHeight w:val="385"/>
        </w:trPr>
        <w:tc>
          <w:tcPr>
            <w:tcW w:w="652" w:type="pct"/>
          </w:tcPr>
          <w:p w14:paraId="4A454C7F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492359C5" w14:textId="0A059A8D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281D9E5" w14:textId="0468F248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A91002F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77C0C451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39384EF0" w14:textId="639D1758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0391C3D" w14:textId="5C1F1307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4117F4F1" w14:textId="77777777" w:rsidTr="009D6E04">
        <w:trPr>
          <w:trHeight w:val="385"/>
        </w:trPr>
        <w:tc>
          <w:tcPr>
            <w:tcW w:w="652" w:type="pct"/>
          </w:tcPr>
          <w:p w14:paraId="5ED9EFAE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311EFF4C" w14:textId="4D906276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1A05989" w14:textId="6C37BB72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F97D747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5F2A97F5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001471B1" w14:textId="2CCD0DE7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B5A450E" w14:textId="1DAB9FD3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62202656" w14:textId="77777777" w:rsidTr="009D6E04">
        <w:trPr>
          <w:trHeight w:val="385"/>
        </w:trPr>
        <w:tc>
          <w:tcPr>
            <w:tcW w:w="652" w:type="pct"/>
          </w:tcPr>
          <w:p w14:paraId="71B96452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3FF274B1" w14:textId="10EE78C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671094A" w14:textId="0D34DC41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97E16C8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453CA14A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42047B49" w14:textId="1C957598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40FA6C79" w14:textId="729372E5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751525D6" w14:textId="77777777" w:rsidTr="009D6E04">
        <w:trPr>
          <w:trHeight w:val="385"/>
        </w:trPr>
        <w:tc>
          <w:tcPr>
            <w:tcW w:w="652" w:type="pct"/>
          </w:tcPr>
          <w:p w14:paraId="75DBD636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11A6EA7F" w14:textId="36D29BB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96F9785" w14:textId="5373844A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914B356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2A30EB45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31BE87D0" w14:textId="519B2DE9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56D16EB" w14:textId="45B2AC94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739B8290" w14:textId="77777777" w:rsidTr="009D6E04">
        <w:trPr>
          <w:trHeight w:val="385"/>
        </w:trPr>
        <w:tc>
          <w:tcPr>
            <w:tcW w:w="652" w:type="pct"/>
          </w:tcPr>
          <w:p w14:paraId="142367AD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56EF90B5" w14:textId="621401BF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DF62733" w14:textId="4B7EB4EC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74A9EA6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04B53F51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384AC764" w14:textId="493D1910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7D00D50" w14:textId="4E0F8D75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18B5080C" w14:textId="77777777" w:rsidTr="009D6E04">
        <w:trPr>
          <w:trHeight w:val="385"/>
        </w:trPr>
        <w:tc>
          <w:tcPr>
            <w:tcW w:w="652" w:type="pct"/>
          </w:tcPr>
          <w:p w14:paraId="01E307DE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799C4024" w14:textId="39D811A3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79973B5" w14:textId="3F8F5AD4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4F8BF05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15C4FB9C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40F54C84" w14:textId="47F75759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D852A50" w14:textId="4F0D58AC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3D3385A8" w14:textId="77777777" w:rsidTr="009D6E04">
        <w:trPr>
          <w:trHeight w:val="385"/>
        </w:trPr>
        <w:tc>
          <w:tcPr>
            <w:tcW w:w="652" w:type="pct"/>
          </w:tcPr>
          <w:p w14:paraId="1F78C35C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44507A48" w14:textId="499DB021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ADD93D9" w14:textId="7A55B011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17DB27D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0E354A44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2D6ED8EA" w14:textId="76DED7AE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1084440E" w14:textId="59DB59B5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15ED3FA4" w14:textId="77777777" w:rsidTr="009D6E04">
        <w:trPr>
          <w:trHeight w:val="385"/>
        </w:trPr>
        <w:tc>
          <w:tcPr>
            <w:tcW w:w="652" w:type="pct"/>
          </w:tcPr>
          <w:p w14:paraId="3FF54E16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06881CF8" w14:textId="77FF26E1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F52EE80" w14:textId="5E6FEA9B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B948C46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6CD6494C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73C6C9B7" w14:textId="2CA9CA22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C355AE8" w14:textId="18DFB97B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6728B5DD" w14:textId="77777777" w:rsidTr="009D6E04">
        <w:trPr>
          <w:trHeight w:val="385"/>
        </w:trPr>
        <w:tc>
          <w:tcPr>
            <w:tcW w:w="652" w:type="pct"/>
          </w:tcPr>
          <w:p w14:paraId="579C045D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6669A2C2" w14:textId="6C4B941E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EED5844" w14:textId="2ECC15B6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2601799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4B761BD4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0D16664A" w14:textId="6350C531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F5EE94B" w14:textId="0190537E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1D3D5498" w14:textId="77777777" w:rsidTr="009D6E04">
        <w:trPr>
          <w:trHeight w:val="385"/>
        </w:trPr>
        <w:tc>
          <w:tcPr>
            <w:tcW w:w="652" w:type="pct"/>
          </w:tcPr>
          <w:p w14:paraId="633728A3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79443C4C" w14:textId="2599E171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9422338" w14:textId="7D95DCCA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94E1734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33DCE308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3BFE8C23" w14:textId="0884A23D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2F52F993" w14:textId="3C897D15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9D6E04" w:rsidRPr="005904E6" w14:paraId="473C862F" w14:textId="77777777" w:rsidTr="009D6E04">
        <w:trPr>
          <w:trHeight w:val="385"/>
        </w:trPr>
        <w:tc>
          <w:tcPr>
            <w:tcW w:w="652" w:type="pct"/>
          </w:tcPr>
          <w:p w14:paraId="7C18E2C8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185" w:type="pct"/>
            <w:shd w:val="clear" w:color="auto" w:fill="auto"/>
            <w:noWrap/>
            <w:vAlign w:val="bottom"/>
            <w:hideMark/>
          </w:tcPr>
          <w:p w14:paraId="6B401FD3" w14:textId="6FC4D5FE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7DDEFF6" w14:textId="49CA26D2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84B765B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14:paraId="52082732" w14:textId="77777777" w:rsidR="009D6E04" w:rsidRPr="005904E6" w:rsidRDefault="009D6E04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76" w:type="pct"/>
            <w:gridSpan w:val="2"/>
            <w:shd w:val="clear" w:color="auto" w:fill="auto"/>
            <w:noWrap/>
            <w:vAlign w:val="bottom"/>
            <w:hideMark/>
          </w:tcPr>
          <w:p w14:paraId="1DD49477" w14:textId="5E05330F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14:paraId="7F5050E6" w14:textId="3BAED0B5" w:rsidR="009D6E04" w:rsidRPr="005904E6" w:rsidRDefault="009D6E04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CA565F" w:rsidRPr="005904E6" w14:paraId="280AE78E" w14:textId="77777777" w:rsidTr="009D6E04">
        <w:trPr>
          <w:trHeight w:val="263"/>
        </w:trPr>
        <w:tc>
          <w:tcPr>
            <w:tcW w:w="3786" w:type="pct"/>
            <w:gridSpan w:val="5"/>
            <w:shd w:val="clear" w:color="000000" w:fill="D9D9D9"/>
          </w:tcPr>
          <w:p w14:paraId="77F49203" w14:textId="61C11302" w:rsidR="00CA565F" w:rsidRPr="005904E6" w:rsidRDefault="00CA565F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572" w:type="pct"/>
            <w:shd w:val="clear" w:color="000000" w:fill="D9D9D9"/>
            <w:noWrap/>
            <w:vAlign w:val="bottom"/>
            <w:hideMark/>
          </w:tcPr>
          <w:p w14:paraId="7C926E3A" w14:textId="77777777" w:rsidR="00CA565F" w:rsidRPr="005904E6" w:rsidRDefault="00CA565F" w:rsidP="005904E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2" w:type="pct"/>
            <w:gridSpan w:val="2"/>
            <w:shd w:val="clear" w:color="000000" w:fill="D9D9D9"/>
            <w:noWrap/>
            <w:vAlign w:val="bottom"/>
            <w:hideMark/>
          </w:tcPr>
          <w:p w14:paraId="189BB211" w14:textId="08BC5252" w:rsidR="00CA565F" w:rsidRPr="005904E6" w:rsidRDefault="00CA565F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3AC8D111" w14:textId="4EE364C6" w:rsidR="002A1A17" w:rsidRDefault="002A1A17">
      <w:pPr>
        <w:widowControl/>
        <w:suppressAutoHyphens w:val="0"/>
        <w:rPr>
          <w:lang w:eastAsia="en-US" w:bidi="ar-SA"/>
        </w:rPr>
      </w:pPr>
    </w:p>
    <w:p w14:paraId="049DD80D" w14:textId="77777777" w:rsidR="002A1A17" w:rsidRDefault="002A1A17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14:paraId="42BC927A" w14:textId="77777777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Note al Piano finanziario</w:t>
      </w:r>
    </w:p>
    <w:p w14:paraId="5C276738" w14:textId="100BDA29" w:rsidR="002A1A17" w:rsidRP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20"/>
          <w:szCs w:val="20"/>
        </w:rPr>
      </w:pPr>
      <w:r w:rsidRPr="001753D5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</w:t>
      </w:r>
    </w:p>
    <w:p w14:paraId="51B6C1D3" w14:textId="6865193E" w:rsidR="002A1A17" w:rsidRDefault="002A1A17">
      <w:pPr>
        <w:widowControl/>
        <w:suppressAutoHyphens w:val="0"/>
        <w:rPr>
          <w:lang w:eastAsia="en-US" w:bidi="ar-SA"/>
        </w:rPr>
      </w:pPr>
    </w:p>
    <w:p w14:paraId="098643EE" w14:textId="77777777" w:rsidR="002A1A17" w:rsidRDefault="002A1A17">
      <w:pPr>
        <w:widowControl/>
        <w:suppressAutoHyphens w:val="0"/>
        <w:rPr>
          <w:lang w:eastAsia="en-US" w:bidi="ar-SA"/>
        </w:rPr>
      </w:pPr>
    </w:p>
    <w:p w14:paraId="0F8377B1" w14:textId="31EAEA0B" w:rsidR="003F7F22" w:rsidRPr="005904E6" w:rsidRDefault="003F7F22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5904E6">
        <w:rPr>
          <w:rFonts w:eastAsia="Times New Roman" w:cs="Times New Roman"/>
          <w:i/>
          <w:sz w:val="20"/>
          <w:szCs w:val="20"/>
        </w:rPr>
        <w:t xml:space="preserve">(max </w:t>
      </w:r>
      <w:r w:rsidR="001753D5">
        <w:rPr>
          <w:rFonts w:eastAsia="Times New Roman" w:cs="Times New Roman"/>
          <w:i/>
          <w:sz w:val="20"/>
          <w:szCs w:val="20"/>
        </w:rPr>
        <w:t xml:space="preserve">1000 </w:t>
      </w:r>
      <w:r w:rsidRPr="005904E6">
        <w:rPr>
          <w:rFonts w:eastAsia="Times New Roman" w:cs="Times New Roman"/>
          <w:i/>
          <w:sz w:val="20"/>
          <w:szCs w:val="20"/>
        </w:rPr>
        <w:t>caratteri)</w:t>
      </w:r>
    </w:p>
    <w:p w14:paraId="0952864C" w14:textId="1FB90664" w:rsidR="003F7F22" w:rsidRDefault="003F7F22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1836DDCE" w14:textId="0BE7F983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5D5BC99D" w14:textId="5E3E35B5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139F5592" w14:textId="62A27C55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0E88AEDC" w14:textId="2CA8E991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71529A1" w14:textId="77777777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91D45E0" w14:textId="230E94B8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016C115E" w14:textId="29E2F14E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025012FC" w14:textId="54F4FDC3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55B80A7B" w14:textId="1076E14F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3BAE5842" w14:textId="2A7CBD89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0E7FF748" w14:textId="77777777" w:rsidR="002A1A17" w:rsidRDefault="002A1A17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3ADA5B02" w14:textId="77777777" w:rsidR="003F7F22" w:rsidRDefault="003F7F22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5E23530" w14:textId="77777777" w:rsidR="003F7F22" w:rsidRDefault="003F7F22" w:rsidP="002A1A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6001406" w14:textId="77777777" w:rsidR="004B3181" w:rsidRDefault="004B3181">
      <w:pPr>
        <w:widowControl/>
        <w:suppressAutoHyphens w:val="0"/>
        <w:rPr>
          <w:lang w:eastAsia="en-US" w:bidi="ar-SA"/>
        </w:rPr>
        <w:sectPr w:rsidR="004B3181" w:rsidSect="004B3181">
          <w:headerReference w:type="default" r:id="rId13"/>
          <w:footerReference w:type="default" r:id="rId14"/>
          <w:pgSz w:w="11906" w:h="16838" w:code="9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61C7DFFC" w14:textId="77777777" w:rsidR="00A66542" w:rsidRDefault="00A66542">
      <w:pPr>
        <w:widowControl/>
        <w:suppressAutoHyphens w:val="0"/>
        <w:rPr>
          <w:lang w:eastAsia="en-US" w:bidi="ar-SA"/>
        </w:rPr>
      </w:pPr>
    </w:p>
    <w:p w14:paraId="562D4E48" w14:textId="2FEA4A19" w:rsidR="00CB294C" w:rsidRDefault="00CB294C" w:rsidP="009D6E04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0445531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Cronoprogramma</w:t>
      </w:r>
      <w:bookmarkEnd w:id="10"/>
    </w:p>
    <w:p w14:paraId="0C30D1A0" w14:textId="77777777" w:rsidR="0072060C" w:rsidRDefault="0072060C" w:rsidP="0072060C">
      <w:pPr>
        <w:ind w:left="360"/>
      </w:pPr>
    </w:p>
    <w:p w14:paraId="47E68D6A" w14:textId="77777777" w:rsidR="0072060C" w:rsidRPr="0013118D" w:rsidRDefault="0072060C" w:rsidP="0072060C">
      <w:pPr>
        <w:ind w:left="360"/>
      </w:pPr>
    </w:p>
    <w:p w14:paraId="00058A15" w14:textId="77777777" w:rsidR="00746D8C" w:rsidRDefault="00746D8C" w:rsidP="00746D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6F8EEB11" w14:textId="77777777" w:rsidR="00746D8C" w:rsidRPr="009E4E34" w:rsidRDefault="00746D8C" w:rsidP="00746D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11D5AFFF" w14:textId="2755A1A2" w:rsidR="001D322B" w:rsidRPr="009549B1" w:rsidRDefault="001D322B" w:rsidP="009549B1">
      <w:pPr>
        <w:tabs>
          <w:tab w:val="left" w:pos="2074"/>
        </w:tabs>
        <w:spacing w:after="160" w:line="259" w:lineRule="auto"/>
        <w:ind w:left="360"/>
        <w:jc w:val="both"/>
      </w:pPr>
    </w:p>
    <w:tbl>
      <w:tblPr>
        <w:tblW w:w="13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594"/>
        <w:gridCol w:w="160"/>
        <w:gridCol w:w="571"/>
        <w:gridCol w:w="160"/>
        <w:gridCol w:w="434"/>
        <w:gridCol w:w="160"/>
        <w:gridCol w:w="434"/>
        <w:gridCol w:w="160"/>
        <w:gridCol w:w="434"/>
        <w:gridCol w:w="160"/>
        <w:gridCol w:w="563"/>
        <w:gridCol w:w="160"/>
        <w:gridCol w:w="438"/>
        <w:gridCol w:w="160"/>
        <w:gridCol w:w="434"/>
        <w:gridCol w:w="160"/>
        <w:gridCol w:w="471"/>
        <w:gridCol w:w="160"/>
        <w:gridCol w:w="434"/>
        <w:gridCol w:w="160"/>
        <w:gridCol w:w="437"/>
        <w:gridCol w:w="160"/>
        <w:gridCol w:w="434"/>
        <w:gridCol w:w="160"/>
        <w:gridCol w:w="434"/>
        <w:gridCol w:w="160"/>
        <w:gridCol w:w="434"/>
        <w:gridCol w:w="160"/>
        <w:gridCol w:w="437"/>
        <w:gridCol w:w="160"/>
        <w:gridCol w:w="434"/>
        <w:gridCol w:w="160"/>
        <w:gridCol w:w="445"/>
        <w:gridCol w:w="8"/>
        <w:gridCol w:w="152"/>
      </w:tblGrid>
      <w:tr w:rsidR="007706A3" w:rsidRPr="00A56233" w14:paraId="1270F862" w14:textId="77777777" w:rsidTr="0072060C">
        <w:trPr>
          <w:gridAfter w:val="1"/>
          <w:wAfter w:w="152" w:type="dxa"/>
          <w:trHeight w:val="348"/>
        </w:trPr>
        <w:tc>
          <w:tcPr>
            <w:tcW w:w="137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A3E32" w14:textId="77777777" w:rsidR="007706A3" w:rsidRPr="00A56233" w:rsidRDefault="007706A3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706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</w:t>
            </w: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Cronoprogramma</w:t>
            </w:r>
          </w:p>
        </w:tc>
      </w:tr>
      <w:tr w:rsidR="007706A3" w:rsidRPr="00A56233" w14:paraId="6CEA322C" w14:textId="77777777" w:rsidTr="0072060C">
        <w:trPr>
          <w:gridAfter w:val="1"/>
          <w:wAfter w:w="152" w:type="dxa"/>
          <w:trHeight w:val="328"/>
        </w:trPr>
        <w:tc>
          <w:tcPr>
            <w:tcW w:w="137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57084" w14:textId="146F7659" w:rsidR="007706A3" w:rsidRPr="004B3181" w:rsidRDefault="006A4E45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A8453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1.1.3 - Rafforzamento dei servizi sociali a favore della domiciliarità</w:t>
            </w:r>
          </w:p>
        </w:tc>
      </w:tr>
      <w:tr w:rsidR="0072060C" w:rsidRPr="00A56233" w14:paraId="4093609A" w14:textId="77777777" w:rsidTr="0072060C">
        <w:trPr>
          <w:gridAfter w:val="2"/>
          <w:wAfter w:w="160" w:type="dxa"/>
          <w:trHeight w:val="158"/>
        </w:trPr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3A0FE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4B78AE45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  <w:p w14:paraId="052C3714" w14:textId="6FC26A20" w:rsidR="0072060C" w:rsidRPr="00A56233" w:rsidRDefault="0072060C" w:rsidP="003425C6">
            <w:pPr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499C96" w14:textId="77777777" w:rsidR="0072060C" w:rsidRPr="00A56233" w:rsidRDefault="0072060C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8E14F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88418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51E1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1F151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37C53" w14:textId="77777777" w:rsidR="0072060C" w:rsidRPr="00A56233" w:rsidRDefault="0072060C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7C6E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72060C" w:rsidRPr="00A56233" w14:paraId="4280FD3A" w14:textId="77777777" w:rsidTr="0072060C">
        <w:trPr>
          <w:gridAfter w:val="2"/>
          <w:wAfter w:w="160" w:type="dxa"/>
          <w:trHeight w:val="158"/>
        </w:trPr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C936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8496F" w14:textId="2D9E4E30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60C1B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B270C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5DCE4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7CF06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DFBDD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4093A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DBE7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AF1A0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4769E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77008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19436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FA305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DFAFD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2A5A2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91D14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D7150" w14:textId="77777777" w:rsidR="0072060C" w:rsidRPr="00A56233" w:rsidRDefault="0072060C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72060C" w:rsidRPr="00A56233" w14:paraId="759C3D77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97F7AF3" w14:textId="5900A8D1" w:rsidR="0072060C" w:rsidRPr="009549B1" w:rsidRDefault="0072060C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 – Garanzia del LEPS “Dimissione protette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”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58A" w14:textId="3D1265B8" w:rsidR="0072060C" w:rsidRPr="00A56233" w:rsidRDefault="0072060C" w:rsidP="006A4E45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FA37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39B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0EB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885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54B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2F5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A22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EFA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ADA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49A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5C1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D6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4E5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76D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918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5EA" w14:textId="77777777" w:rsidR="0072060C" w:rsidRPr="00A56233" w:rsidRDefault="0072060C" w:rsidP="003425C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72060C" w:rsidRPr="00A56233" w14:paraId="13D3D115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E58F" w14:textId="4E570546" w:rsidR="0072060C" w:rsidRPr="009549B1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A.1 – Attivazione dei servizi di assistenza domiciliare socio-assistenziale (assistenza domiciliare, telesoccorso, pasti a domicilio e assistenza tutelare integrativa)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4D132" w14:textId="7718FA53" w:rsidR="0072060C" w:rsidRPr="00A56233" w:rsidRDefault="0072060C" w:rsidP="006A4E45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257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16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812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A9B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B66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FA5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3BE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1F4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6FD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096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AD1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2F9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C80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FA8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2F9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683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72060C" w:rsidRPr="00A56233" w14:paraId="368BF8F3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CAA" w14:textId="7B722DA9" w:rsidR="0072060C" w:rsidRPr="009549B1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A.2 – Formazione specifica operatori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6E8DA" w14:textId="49B46149" w:rsidR="0072060C" w:rsidRPr="00A56233" w:rsidRDefault="0072060C" w:rsidP="006A4E45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894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740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1C9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D6B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63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8C0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DDA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E58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7A6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F32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C401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5F6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D74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1E0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3D5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D5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72060C" w:rsidRPr="00A56233" w14:paraId="7B7F0C23" w14:textId="77777777" w:rsidTr="0072060C">
        <w:trPr>
          <w:gridAfter w:val="2"/>
          <w:wAfter w:w="160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0F89D74" w14:textId="56655063" w:rsidR="0072060C" w:rsidRPr="009549B1" w:rsidRDefault="0072060C" w:rsidP="006A4E4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B – Rafforzamento dell’offerta di servizi di assistenza domiciliare socio-assistenziale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F650" w14:textId="55264B2D" w:rsidR="0072060C" w:rsidRPr="00A56233" w:rsidRDefault="0072060C" w:rsidP="006A4E45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457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02C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76A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F4D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3BD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089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0AB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559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075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C47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61D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AD3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6E6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BA7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50D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1CB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72060C" w:rsidRPr="00A56233" w14:paraId="41A1429C" w14:textId="77777777" w:rsidTr="0072060C">
        <w:trPr>
          <w:gridAfter w:val="2"/>
          <w:wAfter w:w="160" w:type="dxa"/>
          <w:trHeight w:val="2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149" w14:textId="07C9DD08" w:rsidR="0072060C" w:rsidRPr="009549B1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6162F1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B.1 – Attivazione dei servizi di assistenza domiciliare ad integrazione dei livelli essenziali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CD718" w14:textId="5CA950C5" w:rsidR="0072060C" w:rsidRPr="00A56233" w:rsidRDefault="0072060C" w:rsidP="006A4E45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B6E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7EA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B9C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653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226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709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5D5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3BF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848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074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401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73D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6F0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EB0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D68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835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72060C" w:rsidRPr="00A56233" w14:paraId="1013DC08" w14:textId="77777777" w:rsidTr="0072060C">
        <w:trPr>
          <w:gridAfter w:val="2"/>
          <w:wAfter w:w="160" w:type="dxa"/>
          <w:trHeight w:val="5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64F260" w14:textId="77777777" w:rsidR="0072060C" w:rsidRPr="00A56233" w:rsidRDefault="0072060C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it-IT" w:bidi="ar-SA"/>
              </w:rPr>
              <w:t> Target beneficiari</w:t>
            </w:r>
            <w:r w:rsidRPr="00A56233"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  <w:br/>
            </w:r>
            <w:r w:rsidRPr="00A56233">
              <w:rPr>
                <w:rFonts w:eastAsia="Times New Roman" w:cs="Times New Roman"/>
                <w:i/>
                <w:iCs/>
                <w:kern w:val="0"/>
                <w:sz w:val="14"/>
                <w:szCs w:val="14"/>
                <w:lang w:eastAsia="it-IT" w:bidi="ar-SA"/>
              </w:rPr>
              <w:t>(Indicare il numero di beneficiari del progetto nei trimestri in cui è articolato il cronoprogramma)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5FC" w14:textId="0FF79F83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2A0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1F0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8EC6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BB3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D98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C258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7AB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710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6A5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D5BA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360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332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D48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E02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E2D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9F4" w14:textId="77777777" w:rsidR="0072060C" w:rsidRPr="00A56233" w:rsidRDefault="0072060C" w:rsidP="006A4E4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6A4E45" w:rsidRPr="00277F17" w14:paraId="2F267BFB" w14:textId="77777777" w:rsidTr="0072060C">
        <w:trPr>
          <w:trHeight w:val="15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D215" w14:textId="09068693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4BCA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E42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6C7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0119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FFF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8366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11E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FD9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CBA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DB2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C23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694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9C4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16B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7D9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F97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2F1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E48" w14:textId="77777777" w:rsidR="006A4E45" w:rsidRPr="00A56233" w:rsidRDefault="006A4E45" w:rsidP="006A4E45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bookmarkEnd w:id="0"/>
    </w:tbl>
    <w:p w14:paraId="097F6105" w14:textId="4E70FA3F" w:rsidR="00CD6DC0" w:rsidRDefault="00CD6DC0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5F3D3227" w14:textId="77777777" w:rsidR="00CD6DC0" w:rsidRDefault="00CD6DC0">
      <w:pPr>
        <w:widowControl/>
        <w:suppressAutoHyphens w:val="0"/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br w:type="page"/>
      </w:r>
    </w:p>
    <w:p w14:paraId="79363936" w14:textId="57C30F0A" w:rsidR="000170B8" w:rsidRPr="00BF7D33" w:rsidRDefault="000170B8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 w:rsidRPr="00BF7D33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(2) Da compilare attenendosi al</w:t>
      </w:r>
      <w:r w:rsidR="00B2173B" w:rsidRPr="00BF7D33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le tempistiche stabilite dal</w:t>
      </w:r>
      <w:r w:rsidRPr="00BF7D33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 xml:space="preserve"> cronoprogramma</w:t>
      </w:r>
      <w:r w:rsidR="00B2173B" w:rsidRPr="00BF7D33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 xml:space="preserve"> previsto dal Piano Operativo, di cui al Decreto Direttoriale n.450 del 9 dicembre 2021: </w:t>
      </w:r>
    </w:p>
    <w:p w14:paraId="7124CAD2" w14:textId="56E315A4" w:rsidR="00B62461" w:rsidRDefault="00B62461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 w:rsidRPr="00BF7D33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- da 1 luglio 2022 – Erogazione degli anticipi previa comunicazione dell’effettivo avvio delle attività</w:t>
      </w:r>
      <w:r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;</w:t>
      </w:r>
    </w:p>
    <w:p w14:paraId="60C226EB" w14:textId="00999F9A" w:rsidR="00B62461" w:rsidRDefault="00B62461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- 30 giugno 2023, 30 giugno 2024, 30 giugno 2025 – Comunicazione rapporti intermedi</w:t>
      </w:r>
    </w:p>
    <w:p w14:paraId="208C77B1" w14:textId="728B742C" w:rsidR="00B62461" w:rsidRDefault="00B62461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- 31 dicembre 2023 – Erogazione seconda tranche di finanziamento</w:t>
      </w:r>
    </w:p>
    <w:p w14:paraId="6AF4B837" w14:textId="12FEEDBC" w:rsidR="00B62461" w:rsidRDefault="00B62461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- 31 marzo 2026 – Risultati relativi agli esiti dei progetti selezionati e attivati</w:t>
      </w:r>
    </w:p>
    <w:p w14:paraId="58F2F5B3" w14:textId="67B0E133" w:rsidR="00B62461" w:rsidRPr="00BF7D33" w:rsidRDefault="00B62461" w:rsidP="006A3C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360"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 xml:space="preserve">- </w:t>
      </w:r>
      <w:r w:rsidR="00BF7D33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30 giugno 2026 – Erogazione del saldo</w:t>
      </w:r>
    </w:p>
    <w:p w14:paraId="4F815E54" w14:textId="310C935C" w:rsidR="0066060B" w:rsidRDefault="0066060B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06B789CF" w14:textId="4672B7BA" w:rsidR="00C82684" w:rsidRPr="00405126" w:rsidRDefault="00C82684" w:rsidP="006C47AC">
      <w:pPr>
        <w:tabs>
          <w:tab w:val="left" w:pos="1376"/>
        </w:tabs>
        <w:rPr>
          <w:rFonts w:ascii="Calibri" w:eastAsia="Times New Roman" w:hAnsi="Calibri" w:cs="Calibri"/>
          <w:color w:val="000000"/>
          <w:kern w:val="0"/>
          <w:sz w:val="23"/>
          <w:szCs w:val="23"/>
          <w:lang w:eastAsia="it-IT" w:bidi="ar-SA"/>
        </w:rPr>
      </w:pPr>
    </w:p>
    <w:sectPr w:rsidR="00C82684" w:rsidRPr="00405126" w:rsidSect="000D1262">
      <w:pgSz w:w="16838" w:h="11906" w:orient="landscape"/>
      <w:pgMar w:top="1134" w:right="195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23DCA" w14:textId="77777777" w:rsidR="002B42E0" w:rsidRDefault="002B42E0">
      <w:r>
        <w:separator/>
      </w:r>
    </w:p>
  </w:endnote>
  <w:endnote w:type="continuationSeparator" w:id="0">
    <w:p w14:paraId="25ED856A" w14:textId="77777777" w:rsidR="002B42E0" w:rsidRDefault="002B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F760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C2282" w14:textId="77777777" w:rsidR="002B42E0" w:rsidRDefault="002B42E0">
      <w:r>
        <w:separator/>
      </w:r>
    </w:p>
  </w:footnote>
  <w:footnote w:type="continuationSeparator" w:id="0">
    <w:p w14:paraId="417E917F" w14:textId="77777777" w:rsidR="002B42E0" w:rsidRDefault="002B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7C66BCDA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1862954"/>
    <w:multiLevelType w:val="hybridMultilevel"/>
    <w:tmpl w:val="D7BE1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C906D4A"/>
    <w:multiLevelType w:val="hybridMultilevel"/>
    <w:tmpl w:val="057E21F6"/>
    <w:lvl w:ilvl="0" w:tplc="0410000F">
      <w:start w:val="1"/>
      <w:numFmt w:val="decimal"/>
      <w:lvlText w:val="%1."/>
      <w:lvlJc w:val="left"/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2332"/>
    <w:multiLevelType w:val="hybridMultilevel"/>
    <w:tmpl w:val="D7BE1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5" w15:restartNumberingAfterBreak="0">
    <w:nsid w:val="6BA863B3"/>
    <w:multiLevelType w:val="hybridMultilevel"/>
    <w:tmpl w:val="DD78DA34"/>
    <w:lvl w:ilvl="0" w:tplc="887C9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2"/>
  </w:num>
  <w:num w:numId="11">
    <w:abstractNumId w:val="1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2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8"/>
  </w:num>
  <w:num w:numId="30">
    <w:abstractNumId w:val="29"/>
  </w:num>
  <w:num w:numId="31">
    <w:abstractNumId w:val="17"/>
  </w:num>
  <w:num w:numId="32">
    <w:abstractNumId w:val="21"/>
  </w:num>
  <w:num w:numId="33">
    <w:abstractNumId w:val="6"/>
  </w:num>
  <w:num w:numId="34">
    <w:abstractNumId w:val="28"/>
  </w:num>
  <w:num w:numId="35">
    <w:abstractNumId w:val="15"/>
  </w:num>
  <w:num w:numId="36">
    <w:abstractNumId w:val="20"/>
  </w:num>
  <w:num w:numId="37">
    <w:abstractNumId w:val="0"/>
  </w:num>
  <w:num w:numId="38">
    <w:abstractNumId w:val="0"/>
  </w:num>
  <w:num w:numId="39">
    <w:abstractNumId w:val="19"/>
  </w:num>
  <w:num w:numId="40">
    <w:abstractNumId w:val="16"/>
  </w:num>
  <w:num w:numId="41">
    <w:abstractNumId w:val="5"/>
  </w:num>
  <w:num w:numId="42">
    <w:abstractNumId w:val="24"/>
  </w:num>
  <w:num w:numId="43">
    <w:abstractNumId w:val="26"/>
  </w:num>
  <w:num w:numId="44">
    <w:abstractNumId w:val="27"/>
  </w:num>
  <w:num w:numId="45">
    <w:abstractNumId w:val="14"/>
  </w:num>
  <w:num w:numId="46">
    <w:abstractNumId w:val="23"/>
  </w:num>
  <w:num w:numId="47">
    <w:abstractNumId w:val="4"/>
  </w:num>
  <w:num w:numId="48">
    <w:abstractNumId w:val="8"/>
  </w:num>
  <w:num w:numId="49">
    <w:abstractNumId w:val="1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06F1B"/>
    <w:rsid w:val="00007292"/>
    <w:rsid w:val="000170B8"/>
    <w:rsid w:val="000275AA"/>
    <w:rsid w:val="000300DA"/>
    <w:rsid w:val="0003089E"/>
    <w:rsid w:val="00031902"/>
    <w:rsid w:val="0003663A"/>
    <w:rsid w:val="00037E72"/>
    <w:rsid w:val="000440F4"/>
    <w:rsid w:val="00052E7B"/>
    <w:rsid w:val="00054F39"/>
    <w:rsid w:val="0006113C"/>
    <w:rsid w:val="000648A2"/>
    <w:rsid w:val="00066FC5"/>
    <w:rsid w:val="000712A2"/>
    <w:rsid w:val="00074C2A"/>
    <w:rsid w:val="00090B64"/>
    <w:rsid w:val="00091B5F"/>
    <w:rsid w:val="00091FEF"/>
    <w:rsid w:val="000936A5"/>
    <w:rsid w:val="00096740"/>
    <w:rsid w:val="000979A2"/>
    <w:rsid w:val="000A49AF"/>
    <w:rsid w:val="000B0802"/>
    <w:rsid w:val="000B1E73"/>
    <w:rsid w:val="000C01D9"/>
    <w:rsid w:val="000D1262"/>
    <w:rsid w:val="000D541F"/>
    <w:rsid w:val="000D631A"/>
    <w:rsid w:val="000E01E4"/>
    <w:rsid w:val="000E3B9F"/>
    <w:rsid w:val="000E7657"/>
    <w:rsid w:val="000F71D0"/>
    <w:rsid w:val="00104925"/>
    <w:rsid w:val="00106EAC"/>
    <w:rsid w:val="00115703"/>
    <w:rsid w:val="0011724E"/>
    <w:rsid w:val="00122CAE"/>
    <w:rsid w:val="001242ED"/>
    <w:rsid w:val="00124827"/>
    <w:rsid w:val="001335A9"/>
    <w:rsid w:val="0013524F"/>
    <w:rsid w:val="00141256"/>
    <w:rsid w:val="00153025"/>
    <w:rsid w:val="001717B9"/>
    <w:rsid w:val="001753D5"/>
    <w:rsid w:val="00190947"/>
    <w:rsid w:val="00193E56"/>
    <w:rsid w:val="0019769B"/>
    <w:rsid w:val="001A07D2"/>
    <w:rsid w:val="001A4C43"/>
    <w:rsid w:val="001A5A50"/>
    <w:rsid w:val="001B011C"/>
    <w:rsid w:val="001B33B3"/>
    <w:rsid w:val="001C2A38"/>
    <w:rsid w:val="001C48BB"/>
    <w:rsid w:val="001C4BF3"/>
    <w:rsid w:val="001C7A55"/>
    <w:rsid w:val="001D1730"/>
    <w:rsid w:val="001D322B"/>
    <w:rsid w:val="001E5D94"/>
    <w:rsid w:val="00210B0B"/>
    <w:rsid w:val="00213992"/>
    <w:rsid w:val="00220CF6"/>
    <w:rsid w:val="00222D04"/>
    <w:rsid w:val="0024414A"/>
    <w:rsid w:val="00250853"/>
    <w:rsid w:val="00260535"/>
    <w:rsid w:val="00264B74"/>
    <w:rsid w:val="00270737"/>
    <w:rsid w:val="00277F17"/>
    <w:rsid w:val="00281330"/>
    <w:rsid w:val="00282B7C"/>
    <w:rsid w:val="00285CD4"/>
    <w:rsid w:val="002922EE"/>
    <w:rsid w:val="00293509"/>
    <w:rsid w:val="0029593E"/>
    <w:rsid w:val="00295F00"/>
    <w:rsid w:val="002A059B"/>
    <w:rsid w:val="002A1A17"/>
    <w:rsid w:val="002B42E0"/>
    <w:rsid w:val="002C069A"/>
    <w:rsid w:val="002D1E78"/>
    <w:rsid w:val="002D3990"/>
    <w:rsid w:val="002E6C17"/>
    <w:rsid w:val="002F1229"/>
    <w:rsid w:val="002F427A"/>
    <w:rsid w:val="002F44BB"/>
    <w:rsid w:val="003124B0"/>
    <w:rsid w:val="00312F71"/>
    <w:rsid w:val="00315965"/>
    <w:rsid w:val="0031661E"/>
    <w:rsid w:val="0031667F"/>
    <w:rsid w:val="00322372"/>
    <w:rsid w:val="00325CCA"/>
    <w:rsid w:val="003307D1"/>
    <w:rsid w:val="00346375"/>
    <w:rsid w:val="00346706"/>
    <w:rsid w:val="00352213"/>
    <w:rsid w:val="0035440C"/>
    <w:rsid w:val="0036057A"/>
    <w:rsid w:val="0036163E"/>
    <w:rsid w:val="00362195"/>
    <w:rsid w:val="00366C4E"/>
    <w:rsid w:val="00370B6E"/>
    <w:rsid w:val="003720D7"/>
    <w:rsid w:val="00380859"/>
    <w:rsid w:val="00391D7E"/>
    <w:rsid w:val="003944A2"/>
    <w:rsid w:val="00397742"/>
    <w:rsid w:val="003A1911"/>
    <w:rsid w:val="003A3E1C"/>
    <w:rsid w:val="003B1CE6"/>
    <w:rsid w:val="003B3120"/>
    <w:rsid w:val="003C1465"/>
    <w:rsid w:val="003C208B"/>
    <w:rsid w:val="003C7D29"/>
    <w:rsid w:val="003D26E0"/>
    <w:rsid w:val="003E0167"/>
    <w:rsid w:val="003E39FE"/>
    <w:rsid w:val="003E558F"/>
    <w:rsid w:val="003E6962"/>
    <w:rsid w:val="003F68B2"/>
    <w:rsid w:val="003F7F22"/>
    <w:rsid w:val="00405126"/>
    <w:rsid w:val="00406A38"/>
    <w:rsid w:val="00410181"/>
    <w:rsid w:val="0041133A"/>
    <w:rsid w:val="004156A5"/>
    <w:rsid w:val="00420707"/>
    <w:rsid w:val="00427CE3"/>
    <w:rsid w:val="00431DF4"/>
    <w:rsid w:val="00440BF2"/>
    <w:rsid w:val="0044161A"/>
    <w:rsid w:val="00446301"/>
    <w:rsid w:val="00450850"/>
    <w:rsid w:val="0045395F"/>
    <w:rsid w:val="00454F74"/>
    <w:rsid w:val="004554DA"/>
    <w:rsid w:val="00460807"/>
    <w:rsid w:val="0046361B"/>
    <w:rsid w:val="00470157"/>
    <w:rsid w:val="00480423"/>
    <w:rsid w:val="004913D6"/>
    <w:rsid w:val="00494164"/>
    <w:rsid w:val="004942AF"/>
    <w:rsid w:val="004A2F80"/>
    <w:rsid w:val="004B00B2"/>
    <w:rsid w:val="004B1266"/>
    <w:rsid w:val="004B2AA2"/>
    <w:rsid w:val="004B3181"/>
    <w:rsid w:val="004B4DCB"/>
    <w:rsid w:val="004E2E36"/>
    <w:rsid w:val="004E430F"/>
    <w:rsid w:val="004E6D5E"/>
    <w:rsid w:val="004E6F33"/>
    <w:rsid w:val="00501FA9"/>
    <w:rsid w:val="00502CD7"/>
    <w:rsid w:val="005066D8"/>
    <w:rsid w:val="005245B5"/>
    <w:rsid w:val="00525408"/>
    <w:rsid w:val="00532580"/>
    <w:rsid w:val="00532CFE"/>
    <w:rsid w:val="0054774C"/>
    <w:rsid w:val="00551277"/>
    <w:rsid w:val="005626EC"/>
    <w:rsid w:val="00562C8D"/>
    <w:rsid w:val="005741C3"/>
    <w:rsid w:val="005827CD"/>
    <w:rsid w:val="00582DEF"/>
    <w:rsid w:val="00582F29"/>
    <w:rsid w:val="00587C15"/>
    <w:rsid w:val="005904E6"/>
    <w:rsid w:val="00594E6B"/>
    <w:rsid w:val="0059584E"/>
    <w:rsid w:val="005A055E"/>
    <w:rsid w:val="005A0BF9"/>
    <w:rsid w:val="005A0EFC"/>
    <w:rsid w:val="005A41C5"/>
    <w:rsid w:val="005A6BD9"/>
    <w:rsid w:val="005A7A3A"/>
    <w:rsid w:val="005B0BA4"/>
    <w:rsid w:val="005C0A35"/>
    <w:rsid w:val="005C0A77"/>
    <w:rsid w:val="005C0C24"/>
    <w:rsid w:val="005C3CFD"/>
    <w:rsid w:val="005C5384"/>
    <w:rsid w:val="005D61DC"/>
    <w:rsid w:val="005D734F"/>
    <w:rsid w:val="005E6440"/>
    <w:rsid w:val="00601815"/>
    <w:rsid w:val="00603013"/>
    <w:rsid w:val="00605353"/>
    <w:rsid w:val="00607619"/>
    <w:rsid w:val="0061449E"/>
    <w:rsid w:val="006219A3"/>
    <w:rsid w:val="00625CED"/>
    <w:rsid w:val="00626358"/>
    <w:rsid w:val="00626C91"/>
    <w:rsid w:val="006351E0"/>
    <w:rsid w:val="006410FD"/>
    <w:rsid w:val="00651BC7"/>
    <w:rsid w:val="0065655C"/>
    <w:rsid w:val="00657B10"/>
    <w:rsid w:val="0066060B"/>
    <w:rsid w:val="006607D1"/>
    <w:rsid w:val="00664DE4"/>
    <w:rsid w:val="00664EF4"/>
    <w:rsid w:val="00667AC8"/>
    <w:rsid w:val="006756A1"/>
    <w:rsid w:val="00691074"/>
    <w:rsid w:val="0069433E"/>
    <w:rsid w:val="0069570E"/>
    <w:rsid w:val="006A3986"/>
    <w:rsid w:val="006A3C5D"/>
    <w:rsid w:val="006A4E45"/>
    <w:rsid w:val="006A6018"/>
    <w:rsid w:val="006A61A0"/>
    <w:rsid w:val="006B03FE"/>
    <w:rsid w:val="006C47AC"/>
    <w:rsid w:val="006F24B6"/>
    <w:rsid w:val="006F33D2"/>
    <w:rsid w:val="00704018"/>
    <w:rsid w:val="00704165"/>
    <w:rsid w:val="0071039E"/>
    <w:rsid w:val="00710B46"/>
    <w:rsid w:val="0072060C"/>
    <w:rsid w:val="00723F25"/>
    <w:rsid w:val="00730C1D"/>
    <w:rsid w:val="007317BE"/>
    <w:rsid w:val="007330AD"/>
    <w:rsid w:val="00735678"/>
    <w:rsid w:val="00746D8C"/>
    <w:rsid w:val="00753943"/>
    <w:rsid w:val="007559DB"/>
    <w:rsid w:val="00767149"/>
    <w:rsid w:val="007706A3"/>
    <w:rsid w:val="00773194"/>
    <w:rsid w:val="00774112"/>
    <w:rsid w:val="00780C5F"/>
    <w:rsid w:val="007849F7"/>
    <w:rsid w:val="00791D6E"/>
    <w:rsid w:val="00794686"/>
    <w:rsid w:val="007A334A"/>
    <w:rsid w:val="007B236B"/>
    <w:rsid w:val="007B5419"/>
    <w:rsid w:val="007B7A67"/>
    <w:rsid w:val="007C03BB"/>
    <w:rsid w:val="007C067D"/>
    <w:rsid w:val="007C317B"/>
    <w:rsid w:val="007C5780"/>
    <w:rsid w:val="007C78AC"/>
    <w:rsid w:val="007D224D"/>
    <w:rsid w:val="007D3F1C"/>
    <w:rsid w:val="007E6DB3"/>
    <w:rsid w:val="007F4546"/>
    <w:rsid w:val="00802586"/>
    <w:rsid w:val="00805225"/>
    <w:rsid w:val="00814496"/>
    <w:rsid w:val="008201D6"/>
    <w:rsid w:val="00822D34"/>
    <w:rsid w:val="00825A7A"/>
    <w:rsid w:val="008307ED"/>
    <w:rsid w:val="008313DD"/>
    <w:rsid w:val="0083542F"/>
    <w:rsid w:val="00843BCB"/>
    <w:rsid w:val="00857BF4"/>
    <w:rsid w:val="0086169C"/>
    <w:rsid w:val="008649CA"/>
    <w:rsid w:val="008653CC"/>
    <w:rsid w:val="00872FAC"/>
    <w:rsid w:val="00875533"/>
    <w:rsid w:val="00877A42"/>
    <w:rsid w:val="00884110"/>
    <w:rsid w:val="00884DB4"/>
    <w:rsid w:val="00884E6B"/>
    <w:rsid w:val="0088501C"/>
    <w:rsid w:val="00885179"/>
    <w:rsid w:val="008937A0"/>
    <w:rsid w:val="008A48EF"/>
    <w:rsid w:val="008A5F8B"/>
    <w:rsid w:val="008A60FC"/>
    <w:rsid w:val="008A749A"/>
    <w:rsid w:val="008C2851"/>
    <w:rsid w:val="008C2933"/>
    <w:rsid w:val="008C4009"/>
    <w:rsid w:val="008D3999"/>
    <w:rsid w:val="008E16B0"/>
    <w:rsid w:val="008E517E"/>
    <w:rsid w:val="008E599C"/>
    <w:rsid w:val="008F3456"/>
    <w:rsid w:val="008F5473"/>
    <w:rsid w:val="008F64A8"/>
    <w:rsid w:val="0090072C"/>
    <w:rsid w:val="00906E4A"/>
    <w:rsid w:val="0091283A"/>
    <w:rsid w:val="00916F1F"/>
    <w:rsid w:val="00933C41"/>
    <w:rsid w:val="00935A4D"/>
    <w:rsid w:val="00936B84"/>
    <w:rsid w:val="00941259"/>
    <w:rsid w:val="00947F7E"/>
    <w:rsid w:val="0095259D"/>
    <w:rsid w:val="009549B1"/>
    <w:rsid w:val="00965237"/>
    <w:rsid w:val="00966CC3"/>
    <w:rsid w:val="0097081C"/>
    <w:rsid w:val="009719E8"/>
    <w:rsid w:val="009721A6"/>
    <w:rsid w:val="00972347"/>
    <w:rsid w:val="00972AB1"/>
    <w:rsid w:val="00981E8B"/>
    <w:rsid w:val="0099043B"/>
    <w:rsid w:val="00991FEB"/>
    <w:rsid w:val="009927C4"/>
    <w:rsid w:val="009A0313"/>
    <w:rsid w:val="009B12FF"/>
    <w:rsid w:val="009B1D4E"/>
    <w:rsid w:val="009C1BAA"/>
    <w:rsid w:val="009C7525"/>
    <w:rsid w:val="009D57C6"/>
    <w:rsid w:val="009D66C4"/>
    <w:rsid w:val="009D6E04"/>
    <w:rsid w:val="009D6F8E"/>
    <w:rsid w:val="009E27F8"/>
    <w:rsid w:val="009E5E79"/>
    <w:rsid w:val="009F04D1"/>
    <w:rsid w:val="009F14BE"/>
    <w:rsid w:val="009F1997"/>
    <w:rsid w:val="009F215D"/>
    <w:rsid w:val="009F248E"/>
    <w:rsid w:val="009F7F46"/>
    <w:rsid w:val="00A01094"/>
    <w:rsid w:val="00A0239F"/>
    <w:rsid w:val="00A14A8A"/>
    <w:rsid w:val="00A16BDA"/>
    <w:rsid w:val="00A17D4D"/>
    <w:rsid w:val="00A20F3C"/>
    <w:rsid w:val="00A22CC7"/>
    <w:rsid w:val="00A24713"/>
    <w:rsid w:val="00A24B8B"/>
    <w:rsid w:val="00A37FEE"/>
    <w:rsid w:val="00A4327B"/>
    <w:rsid w:val="00A4462B"/>
    <w:rsid w:val="00A447BB"/>
    <w:rsid w:val="00A50852"/>
    <w:rsid w:val="00A526E5"/>
    <w:rsid w:val="00A553DC"/>
    <w:rsid w:val="00A56233"/>
    <w:rsid w:val="00A57058"/>
    <w:rsid w:val="00A619C4"/>
    <w:rsid w:val="00A648FD"/>
    <w:rsid w:val="00A6650D"/>
    <w:rsid w:val="00A66542"/>
    <w:rsid w:val="00A7087F"/>
    <w:rsid w:val="00A747DE"/>
    <w:rsid w:val="00A77A69"/>
    <w:rsid w:val="00A94D2C"/>
    <w:rsid w:val="00A95A0C"/>
    <w:rsid w:val="00AB6D3E"/>
    <w:rsid w:val="00AD00FF"/>
    <w:rsid w:val="00AD314C"/>
    <w:rsid w:val="00AE04B8"/>
    <w:rsid w:val="00AE1804"/>
    <w:rsid w:val="00AE5C3D"/>
    <w:rsid w:val="00AE7A82"/>
    <w:rsid w:val="00AF4D33"/>
    <w:rsid w:val="00AF7604"/>
    <w:rsid w:val="00B02D17"/>
    <w:rsid w:val="00B060AB"/>
    <w:rsid w:val="00B06224"/>
    <w:rsid w:val="00B118DF"/>
    <w:rsid w:val="00B17FCE"/>
    <w:rsid w:val="00B2173B"/>
    <w:rsid w:val="00B21B43"/>
    <w:rsid w:val="00B26B7E"/>
    <w:rsid w:val="00B344A8"/>
    <w:rsid w:val="00B363F7"/>
    <w:rsid w:val="00B415A3"/>
    <w:rsid w:val="00B47DA0"/>
    <w:rsid w:val="00B53502"/>
    <w:rsid w:val="00B5769A"/>
    <w:rsid w:val="00B61B9A"/>
    <w:rsid w:val="00B62461"/>
    <w:rsid w:val="00B6579D"/>
    <w:rsid w:val="00B663A2"/>
    <w:rsid w:val="00B71927"/>
    <w:rsid w:val="00B74D6A"/>
    <w:rsid w:val="00B7710D"/>
    <w:rsid w:val="00B8231C"/>
    <w:rsid w:val="00B87020"/>
    <w:rsid w:val="00BB0908"/>
    <w:rsid w:val="00BB2968"/>
    <w:rsid w:val="00BE7644"/>
    <w:rsid w:val="00BF7D33"/>
    <w:rsid w:val="00C042D4"/>
    <w:rsid w:val="00C1796C"/>
    <w:rsid w:val="00C2501A"/>
    <w:rsid w:val="00C2549F"/>
    <w:rsid w:val="00C26483"/>
    <w:rsid w:val="00C313DC"/>
    <w:rsid w:val="00C32D42"/>
    <w:rsid w:val="00C424AD"/>
    <w:rsid w:val="00C439E5"/>
    <w:rsid w:val="00C51F3D"/>
    <w:rsid w:val="00C5206D"/>
    <w:rsid w:val="00C52C66"/>
    <w:rsid w:val="00C53DA1"/>
    <w:rsid w:val="00C547A7"/>
    <w:rsid w:val="00C64519"/>
    <w:rsid w:val="00C665E9"/>
    <w:rsid w:val="00C817AC"/>
    <w:rsid w:val="00C82684"/>
    <w:rsid w:val="00C82843"/>
    <w:rsid w:val="00C84B65"/>
    <w:rsid w:val="00C87897"/>
    <w:rsid w:val="00C92E11"/>
    <w:rsid w:val="00C959F6"/>
    <w:rsid w:val="00CA2A71"/>
    <w:rsid w:val="00CA5242"/>
    <w:rsid w:val="00CA565F"/>
    <w:rsid w:val="00CA66DC"/>
    <w:rsid w:val="00CB0029"/>
    <w:rsid w:val="00CB0FC4"/>
    <w:rsid w:val="00CB294C"/>
    <w:rsid w:val="00CB359D"/>
    <w:rsid w:val="00CC0DA8"/>
    <w:rsid w:val="00CC120E"/>
    <w:rsid w:val="00CD07EE"/>
    <w:rsid w:val="00CD10EE"/>
    <w:rsid w:val="00CD6DC0"/>
    <w:rsid w:val="00CD765E"/>
    <w:rsid w:val="00CE50D4"/>
    <w:rsid w:val="00CE68D2"/>
    <w:rsid w:val="00CE763E"/>
    <w:rsid w:val="00CF3434"/>
    <w:rsid w:val="00D01981"/>
    <w:rsid w:val="00D03175"/>
    <w:rsid w:val="00D15A93"/>
    <w:rsid w:val="00D21566"/>
    <w:rsid w:val="00D253FA"/>
    <w:rsid w:val="00D32001"/>
    <w:rsid w:val="00D42D82"/>
    <w:rsid w:val="00D4546D"/>
    <w:rsid w:val="00D57418"/>
    <w:rsid w:val="00D57ADA"/>
    <w:rsid w:val="00D62047"/>
    <w:rsid w:val="00D64EFA"/>
    <w:rsid w:val="00D736F5"/>
    <w:rsid w:val="00D777D8"/>
    <w:rsid w:val="00D81A82"/>
    <w:rsid w:val="00D820F2"/>
    <w:rsid w:val="00D823DB"/>
    <w:rsid w:val="00D8412C"/>
    <w:rsid w:val="00D84FF6"/>
    <w:rsid w:val="00D872F5"/>
    <w:rsid w:val="00D97FAF"/>
    <w:rsid w:val="00DA35D6"/>
    <w:rsid w:val="00DA5129"/>
    <w:rsid w:val="00DA5E7A"/>
    <w:rsid w:val="00DB0198"/>
    <w:rsid w:val="00DB24C8"/>
    <w:rsid w:val="00DB54A1"/>
    <w:rsid w:val="00DC62C6"/>
    <w:rsid w:val="00DC63F2"/>
    <w:rsid w:val="00DE1899"/>
    <w:rsid w:val="00DE62B9"/>
    <w:rsid w:val="00DF3E46"/>
    <w:rsid w:val="00E025AC"/>
    <w:rsid w:val="00E077EC"/>
    <w:rsid w:val="00E127B6"/>
    <w:rsid w:val="00E15250"/>
    <w:rsid w:val="00E17A1E"/>
    <w:rsid w:val="00E31D64"/>
    <w:rsid w:val="00E46285"/>
    <w:rsid w:val="00E51AD8"/>
    <w:rsid w:val="00E52D63"/>
    <w:rsid w:val="00E54F02"/>
    <w:rsid w:val="00E64DFD"/>
    <w:rsid w:val="00E67C77"/>
    <w:rsid w:val="00E67CD0"/>
    <w:rsid w:val="00E72FD1"/>
    <w:rsid w:val="00E737A3"/>
    <w:rsid w:val="00E74B3E"/>
    <w:rsid w:val="00E93EE4"/>
    <w:rsid w:val="00EB197E"/>
    <w:rsid w:val="00EC19E4"/>
    <w:rsid w:val="00ED00D5"/>
    <w:rsid w:val="00ED1F6B"/>
    <w:rsid w:val="00EE07D5"/>
    <w:rsid w:val="00EE216E"/>
    <w:rsid w:val="00EE28BD"/>
    <w:rsid w:val="00EE3102"/>
    <w:rsid w:val="00EF3A00"/>
    <w:rsid w:val="00EF62E4"/>
    <w:rsid w:val="00F06B54"/>
    <w:rsid w:val="00F17DE3"/>
    <w:rsid w:val="00F21BEE"/>
    <w:rsid w:val="00F257DE"/>
    <w:rsid w:val="00F31DA9"/>
    <w:rsid w:val="00F4343D"/>
    <w:rsid w:val="00F51A16"/>
    <w:rsid w:val="00F55827"/>
    <w:rsid w:val="00F6745D"/>
    <w:rsid w:val="00F75147"/>
    <w:rsid w:val="00F76321"/>
    <w:rsid w:val="00F773F3"/>
    <w:rsid w:val="00F821F1"/>
    <w:rsid w:val="00F87AE9"/>
    <w:rsid w:val="00F919B1"/>
    <w:rsid w:val="00F93844"/>
    <w:rsid w:val="00FA421D"/>
    <w:rsid w:val="00FB045B"/>
    <w:rsid w:val="00FB45A5"/>
    <w:rsid w:val="00FB77DE"/>
    <w:rsid w:val="00FC12C4"/>
    <w:rsid w:val="00FC64FC"/>
    <w:rsid w:val="00FC79EC"/>
    <w:rsid w:val="00FD1DFA"/>
    <w:rsid w:val="00FD1EE2"/>
    <w:rsid w:val="00FE5DF5"/>
    <w:rsid w:val="00FF31A5"/>
    <w:rsid w:val="00FF3306"/>
    <w:rsid w:val="00FF5610"/>
    <w:rsid w:val="00FF5DCA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45AF9"/>
  <w15:docId w15:val="{B97EFB8D-D531-43BC-A8DF-65B8AF4A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74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BB2968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932A-851E-4DE0-817A-AE790BC90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856050-F638-44EB-B7E4-B55732DA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1646</Words>
  <Characters>9386</Characters>
  <Application>Microsoft Office Word</Application>
  <DocSecurity>4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D'Antonio Chiara</dc:creator>
  <cp:keywords/>
  <dc:description/>
  <cp:lastModifiedBy>Liardo Eleonora</cp:lastModifiedBy>
  <cp:revision>2</cp:revision>
  <cp:lastPrinted>2021-12-15T13:27:00Z</cp:lastPrinted>
  <dcterms:created xsi:type="dcterms:W3CDTF">2022-06-03T08:33:00Z</dcterms:created>
  <dcterms:modified xsi:type="dcterms:W3CDTF">2022-06-03T08:33:00Z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